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39D" w:rsidRPr="0085639D" w:rsidRDefault="0085639D" w:rsidP="0085639D">
      <w:pPr>
        <w:shd w:val="clear" w:color="auto" w:fill="FFFFFF"/>
        <w:spacing w:before="48" w:after="12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2"/>
          <w:szCs w:val="32"/>
          <w:lang w:val="en" w:eastAsia="mi-NZ"/>
        </w:rPr>
      </w:pPr>
      <w:r w:rsidRPr="0085639D">
        <w:rPr>
          <w:rFonts w:ascii="Helvetica" w:eastAsia="Times New Roman" w:hAnsi="Helvetica" w:cs="Helvetica"/>
          <w:color w:val="333333"/>
          <w:kern w:val="36"/>
          <w:sz w:val="32"/>
          <w:szCs w:val="32"/>
          <w:lang w:val="en" w:eastAsia="mi-NZ"/>
        </w:rPr>
        <w:t>Remission of Rates for Heritage Maintenance Application</w:t>
      </w:r>
    </w:p>
    <w:p w:rsidR="00CD0C52" w:rsidRDefault="00CD0C52" w:rsidP="0085639D">
      <w:pPr>
        <w:shd w:val="clear" w:color="auto" w:fill="FFFFFF"/>
        <w:spacing w:after="343" w:line="240" w:lineRule="auto"/>
        <w:rPr>
          <w:rFonts w:ascii="inherit" w:eastAsia="Times New Roman" w:hAnsi="inherit" w:cs="Helvetica"/>
          <w:b/>
          <w:i/>
          <w:iCs/>
          <w:color w:val="808080"/>
          <w:sz w:val="28"/>
          <w:szCs w:val="28"/>
          <w:lang w:val="en" w:eastAsia="mi-NZ"/>
        </w:rPr>
      </w:pPr>
    </w:p>
    <w:p w:rsidR="0085639D" w:rsidRPr="0085639D" w:rsidRDefault="0085639D" w:rsidP="0085639D">
      <w:pPr>
        <w:shd w:val="clear" w:color="auto" w:fill="FFFFFF"/>
        <w:spacing w:after="343" w:line="240" w:lineRule="auto"/>
        <w:rPr>
          <w:rFonts w:ascii="inherit" w:eastAsia="Times New Roman" w:hAnsi="inherit" w:cs="Helvetica"/>
          <w:b/>
          <w:i/>
          <w:iCs/>
          <w:color w:val="808080"/>
          <w:sz w:val="28"/>
          <w:szCs w:val="28"/>
          <w:lang w:val="en" w:eastAsia="mi-NZ"/>
        </w:rPr>
      </w:pPr>
      <w:r w:rsidRPr="0085639D">
        <w:rPr>
          <w:rFonts w:ascii="inherit" w:eastAsia="Times New Roman" w:hAnsi="inherit" w:cs="Helvetica"/>
          <w:b/>
          <w:i/>
          <w:iCs/>
          <w:color w:val="808080"/>
          <w:sz w:val="28"/>
          <w:szCs w:val="28"/>
          <w:lang w:val="en" w:eastAsia="mi-NZ"/>
        </w:rPr>
        <w:t>Applications for remission of rates f</w:t>
      </w:r>
      <w:r w:rsidR="00094C73">
        <w:rPr>
          <w:rFonts w:ascii="inherit" w:eastAsia="Times New Roman" w:hAnsi="inherit" w:cs="Helvetica"/>
          <w:b/>
          <w:i/>
          <w:iCs/>
          <w:color w:val="808080"/>
          <w:sz w:val="28"/>
          <w:szCs w:val="28"/>
          <w:lang w:val="en" w:eastAsia="mi-NZ"/>
        </w:rPr>
        <w:t>or heritage maintenance for 20</w:t>
      </w:r>
      <w:r w:rsidR="002A171C">
        <w:rPr>
          <w:rFonts w:ascii="inherit" w:eastAsia="Times New Roman" w:hAnsi="inherit" w:cs="Helvetica"/>
          <w:b/>
          <w:i/>
          <w:iCs/>
          <w:color w:val="808080"/>
          <w:sz w:val="28"/>
          <w:szCs w:val="28"/>
          <w:lang w:val="en" w:eastAsia="mi-NZ"/>
        </w:rPr>
        <w:t>20</w:t>
      </w:r>
      <w:r w:rsidRPr="0085639D">
        <w:rPr>
          <w:rFonts w:ascii="inherit" w:eastAsia="Times New Roman" w:hAnsi="inherit" w:cs="Helvetica"/>
          <w:b/>
          <w:i/>
          <w:iCs/>
          <w:color w:val="808080"/>
          <w:sz w:val="28"/>
          <w:szCs w:val="28"/>
          <w:lang w:val="en" w:eastAsia="mi-NZ"/>
        </w:rPr>
        <w:t xml:space="preserve"> are now open and close on Friday </w:t>
      </w:r>
      <w:r w:rsidR="002A171C">
        <w:rPr>
          <w:rFonts w:ascii="inherit" w:eastAsia="Times New Roman" w:hAnsi="inherit" w:cs="Helvetica"/>
          <w:b/>
          <w:i/>
          <w:iCs/>
          <w:color w:val="808080"/>
          <w:sz w:val="28"/>
          <w:szCs w:val="28"/>
          <w:lang w:val="en" w:eastAsia="mi-NZ"/>
        </w:rPr>
        <w:t>28 August 2020</w:t>
      </w:r>
      <w:r w:rsidRPr="0085639D">
        <w:rPr>
          <w:rFonts w:ascii="inherit" w:eastAsia="Times New Roman" w:hAnsi="inherit" w:cs="Helvetica"/>
          <w:b/>
          <w:i/>
          <w:iCs/>
          <w:color w:val="808080"/>
          <w:sz w:val="28"/>
          <w:szCs w:val="28"/>
          <w:lang w:val="en" w:eastAsia="mi-NZ"/>
        </w:rPr>
        <w:t>.</w:t>
      </w:r>
    </w:p>
    <w:p w:rsidR="0055140E" w:rsidRDefault="0085639D" w:rsidP="0085639D">
      <w:pPr>
        <w:shd w:val="clear" w:color="auto" w:fill="FFFFFF"/>
        <w:spacing w:after="343" w:line="240" w:lineRule="auto"/>
        <w:rPr>
          <w:rFonts w:eastAsia="Times New Roman" w:cs="Helvetica"/>
          <w:color w:val="333333"/>
          <w:lang w:val="en" w:eastAsia="mi-NZ"/>
        </w:rPr>
      </w:pPr>
      <w:r w:rsidRPr="0085639D">
        <w:rPr>
          <w:rFonts w:eastAsia="Times New Roman" w:cs="Helvetica"/>
          <w:color w:val="333333"/>
          <w:lang w:val="en" w:eastAsia="mi-NZ"/>
        </w:rPr>
        <w:t>Nelson City Council is offering these rates remissions in order to encourage the maintenance of heritage buildings in Nelson. All owners of heritage buildings listed as either Group A or Group B in the Nelson Resource Management Plan who register a commitment to maintaining their buildings are eligible for the remission.</w:t>
      </w:r>
      <w:r w:rsidR="00094C73">
        <w:rPr>
          <w:rFonts w:eastAsia="Times New Roman" w:cs="Helvetica"/>
          <w:color w:val="333333"/>
          <w:lang w:val="en" w:eastAsia="mi-NZ"/>
        </w:rPr>
        <w:t xml:space="preserve"> </w:t>
      </w:r>
    </w:p>
    <w:p w:rsidR="0085639D" w:rsidRDefault="0085639D" w:rsidP="0085639D">
      <w:pPr>
        <w:shd w:val="clear" w:color="auto" w:fill="FFFFFF"/>
        <w:spacing w:after="343" w:line="240" w:lineRule="auto"/>
        <w:rPr>
          <w:rFonts w:eastAsia="Times New Roman" w:cs="Times New Roman"/>
          <w:b/>
          <w:bCs/>
          <w:lang w:val="en" w:eastAsia="mi-NZ"/>
        </w:rPr>
      </w:pPr>
      <w:r w:rsidRPr="0085639D">
        <w:rPr>
          <w:rFonts w:eastAsia="Times New Roman" w:cs="Helvetica"/>
          <w:b/>
          <w:lang w:val="en" w:eastAsia="mi-NZ"/>
        </w:rPr>
        <w:t xml:space="preserve">For further information read the </w:t>
      </w:r>
      <w:r w:rsidRPr="0085639D">
        <w:rPr>
          <w:rFonts w:eastAsia="Times New Roman" w:cs="Times New Roman"/>
          <w:b/>
          <w:bCs/>
          <w:lang w:val="en" w:eastAsia="mi-NZ"/>
        </w:rPr>
        <w:t xml:space="preserve">Remission of Rates for Heritage Maintenance Information sheet </w:t>
      </w:r>
    </w:p>
    <w:p w:rsidR="0055140E" w:rsidRPr="0055140E" w:rsidRDefault="0055140E" w:rsidP="0085639D">
      <w:pPr>
        <w:shd w:val="clear" w:color="auto" w:fill="FFFFFF"/>
        <w:spacing w:after="343" w:line="240" w:lineRule="auto"/>
        <w:rPr>
          <w:rFonts w:eastAsia="Times New Roman" w:cs="Helvetica"/>
          <w:color w:val="333333"/>
          <w:lang w:val="en" w:eastAsia="mi-NZ"/>
        </w:rPr>
      </w:pPr>
      <w:r>
        <w:rPr>
          <w:rFonts w:eastAsia="Times New Roman" w:cs="Times New Roman"/>
          <w:b/>
          <w:bCs/>
          <w:lang w:val="en" w:eastAsia="mi-NZ"/>
        </w:rPr>
        <w:t>Note:</w:t>
      </w:r>
      <w:r w:rsidRPr="0055140E">
        <w:rPr>
          <w:rFonts w:eastAsia="Times New Roman" w:cs="Times New Roman"/>
          <w:b/>
          <w:bCs/>
          <w:lang w:val="en" w:eastAsia="mi-NZ"/>
        </w:rPr>
        <w:t xml:space="preserve"> </w:t>
      </w:r>
      <w:r w:rsidRPr="0055140E">
        <w:rPr>
          <w:rFonts w:eastAsia="Times New Roman" w:cs="Helvetica"/>
          <w:b/>
          <w:color w:val="333333"/>
          <w:lang w:val="en" w:eastAsia="mi-NZ"/>
        </w:rPr>
        <w:t xml:space="preserve">Applicants who successfully applied in 2018 </w:t>
      </w:r>
      <w:r w:rsidR="002A171C">
        <w:rPr>
          <w:rFonts w:eastAsia="Times New Roman" w:cs="Helvetica"/>
          <w:b/>
          <w:color w:val="333333"/>
          <w:lang w:val="en" w:eastAsia="mi-NZ"/>
        </w:rPr>
        <w:t xml:space="preserve">or 2019 </w:t>
      </w:r>
      <w:r w:rsidRPr="0055140E">
        <w:rPr>
          <w:rFonts w:eastAsia="Times New Roman" w:cs="Helvetica"/>
          <w:b/>
          <w:color w:val="333333"/>
          <w:lang w:val="en" w:eastAsia="mi-NZ"/>
        </w:rPr>
        <w:t>are not required to reapply until the next three-year cycle commences in July 2021.</w:t>
      </w:r>
    </w:p>
    <w:p w:rsidR="0085639D" w:rsidRPr="0085639D" w:rsidRDefault="0085639D" w:rsidP="0085639D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val="en" w:eastAsia="mi-NZ"/>
        </w:rPr>
      </w:pPr>
      <w:r w:rsidRPr="0085639D">
        <w:rPr>
          <w:rFonts w:eastAsia="Times New Roman" w:cs="Helvetica"/>
          <w:color w:val="333333"/>
          <w:lang w:val="en" w:eastAsia="mi-NZ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20.25pt;height:18pt" o:ole="">
            <v:imagedata r:id="rId8" o:title=""/>
          </v:shape>
          <w:control r:id="rId9" w:name="DefaultOcxName" w:shapeid="_x0000_i1042"/>
        </w:object>
      </w:r>
      <w:r w:rsidRPr="0085639D">
        <w:rPr>
          <w:rFonts w:eastAsia="Times New Roman" w:cs="Helvetica"/>
          <w:color w:val="333333"/>
          <w:lang w:val="en" w:eastAsia="mi-NZ"/>
        </w:rPr>
        <w:t>I/We confirm my/our eligibility for a remission of rates for heritage maintenance for the 2018-2021 cycle.</w:t>
      </w:r>
    </w:p>
    <w:p w:rsidR="0085639D" w:rsidRPr="0085639D" w:rsidRDefault="0085639D" w:rsidP="0085639D">
      <w:pPr>
        <w:shd w:val="clear" w:color="auto" w:fill="FFFFFF"/>
        <w:spacing w:before="48" w:after="240" w:line="240" w:lineRule="auto"/>
        <w:outlineLvl w:val="2"/>
        <w:rPr>
          <w:rFonts w:eastAsia="Times New Roman" w:cs="Helvetica"/>
          <w:b/>
          <w:bCs/>
          <w:color w:val="333333"/>
          <w:lang w:val="en" w:eastAsia="mi-NZ"/>
        </w:rPr>
      </w:pPr>
    </w:p>
    <w:p w:rsidR="0085639D" w:rsidRPr="0085639D" w:rsidRDefault="0085639D" w:rsidP="0085639D">
      <w:pPr>
        <w:shd w:val="clear" w:color="auto" w:fill="FFFFFF"/>
        <w:spacing w:before="48" w:after="240" w:line="240" w:lineRule="auto"/>
        <w:outlineLvl w:val="2"/>
        <w:rPr>
          <w:rFonts w:eastAsia="Times New Roman" w:cs="Helvetica"/>
          <w:b/>
          <w:bCs/>
          <w:color w:val="333333"/>
          <w:lang w:val="en" w:eastAsia="mi-NZ"/>
        </w:rPr>
      </w:pPr>
      <w:r w:rsidRPr="0085639D">
        <w:rPr>
          <w:rFonts w:eastAsia="Times New Roman" w:cs="Helvetica"/>
          <w:b/>
          <w:bCs/>
          <w:color w:val="333333"/>
          <w:lang w:val="en" w:eastAsia="mi-NZ"/>
        </w:rPr>
        <w:t xml:space="preserve">Applicant details </w:t>
      </w:r>
    </w:p>
    <w:p w:rsidR="0085639D" w:rsidRPr="0085639D" w:rsidRDefault="0085639D" w:rsidP="0085639D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val="en" w:eastAsia="mi-NZ"/>
        </w:rPr>
      </w:pPr>
      <w:r w:rsidRPr="0085639D">
        <w:rPr>
          <w:rFonts w:eastAsia="Times New Roman" w:cs="Helvetica"/>
          <w:color w:val="333333"/>
          <w:lang w:val="en" w:eastAsia="mi-NZ"/>
        </w:rPr>
        <w:t xml:space="preserve">Applicant name(s): </w:t>
      </w:r>
    </w:p>
    <w:p w:rsidR="0085639D" w:rsidRPr="0085639D" w:rsidRDefault="0085639D" w:rsidP="0085639D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val="en" w:eastAsia="mi-NZ"/>
        </w:rPr>
      </w:pPr>
    </w:p>
    <w:p w:rsidR="0085639D" w:rsidRPr="0085639D" w:rsidRDefault="0085639D" w:rsidP="0085639D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val="en" w:eastAsia="mi-NZ"/>
        </w:rPr>
      </w:pPr>
      <w:r w:rsidRPr="0085639D">
        <w:rPr>
          <w:rFonts w:eastAsia="Times New Roman" w:cs="Helvetica"/>
          <w:color w:val="333333"/>
          <w:lang w:val="en" w:eastAsia="mi-NZ"/>
        </w:rPr>
        <w:t>Postal address (include post code):</w:t>
      </w:r>
    </w:p>
    <w:p w:rsidR="0085639D" w:rsidRPr="0085639D" w:rsidRDefault="0085639D" w:rsidP="0085639D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val="en" w:eastAsia="mi-NZ"/>
        </w:rPr>
      </w:pPr>
    </w:p>
    <w:p w:rsidR="0085639D" w:rsidRPr="0085639D" w:rsidRDefault="0085639D" w:rsidP="0085639D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val="en" w:eastAsia="mi-NZ"/>
        </w:rPr>
      </w:pPr>
    </w:p>
    <w:p w:rsidR="0085639D" w:rsidRPr="0085639D" w:rsidRDefault="0085639D" w:rsidP="0085639D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val="en" w:eastAsia="mi-NZ"/>
        </w:rPr>
      </w:pPr>
      <w:r w:rsidRPr="0085639D">
        <w:rPr>
          <w:rFonts w:eastAsia="Times New Roman" w:cs="Helvetica"/>
          <w:color w:val="333333"/>
          <w:lang w:val="en" w:eastAsia="mi-NZ"/>
        </w:rPr>
        <w:t>Email address:</w:t>
      </w:r>
    </w:p>
    <w:p w:rsidR="0085639D" w:rsidRPr="0085639D" w:rsidRDefault="0085639D" w:rsidP="0085639D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val="en" w:eastAsia="mi-NZ"/>
        </w:rPr>
      </w:pPr>
    </w:p>
    <w:p w:rsidR="0085639D" w:rsidRPr="0085639D" w:rsidRDefault="0085639D" w:rsidP="0085639D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val="en" w:eastAsia="mi-NZ"/>
        </w:rPr>
      </w:pPr>
      <w:r w:rsidRPr="0085639D">
        <w:rPr>
          <w:rFonts w:eastAsia="Times New Roman" w:cs="Helvetica"/>
          <w:color w:val="333333"/>
          <w:lang w:val="en" w:eastAsia="mi-NZ"/>
        </w:rPr>
        <w:t>Contact phone number:</w:t>
      </w:r>
    </w:p>
    <w:p w:rsidR="0085639D" w:rsidRPr="0085639D" w:rsidRDefault="0085639D" w:rsidP="0085639D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val="en" w:eastAsia="mi-NZ"/>
        </w:rPr>
      </w:pPr>
    </w:p>
    <w:p w:rsidR="0085639D" w:rsidRPr="0085639D" w:rsidRDefault="0085639D" w:rsidP="0085639D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val="en" w:eastAsia="mi-NZ"/>
        </w:rPr>
      </w:pPr>
    </w:p>
    <w:p w:rsidR="0085639D" w:rsidRPr="0085639D" w:rsidRDefault="0085639D" w:rsidP="0085639D">
      <w:pPr>
        <w:shd w:val="clear" w:color="auto" w:fill="FFFFFF"/>
        <w:spacing w:before="48" w:after="240" w:line="240" w:lineRule="auto"/>
        <w:outlineLvl w:val="2"/>
        <w:rPr>
          <w:rFonts w:eastAsia="Times New Roman" w:cs="Helvetica"/>
          <w:b/>
          <w:bCs/>
          <w:color w:val="333333"/>
          <w:lang w:val="en" w:eastAsia="mi-NZ"/>
        </w:rPr>
      </w:pPr>
      <w:r w:rsidRPr="0085639D">
        <w:rPr>
          <w:rFonts w:eastAsia="Times New Roman" w:cs="Helvetica"/>
          <w:b/>
          <w:bCs/>
          <w:color w:val="333333"/>
          <w:lang w:val="en" w:eastAsia="mi-NZ"/>
        </w:rPr>
        <w:t>Heritage property details</w:t>
      </w:r>
    </w:p>
    <w:p w:rsidR="0085639D" w:rsidRPr="0085639D" w:rsidRDefault="0085639D" w:rsidP="0085639D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val="en" w:eastAsia="mi-NZ"/>
        </w:rPr>
      </w:pPr>
      <w:r w:rsidRPr="0085639D">
        <w:rPr>
          <w:rFonts w:eastAsia="Times New Roman" w:cs="Helvetica"/>
          <w:color w:val="333333"/>
          <w:lang w:val="en" w:eastAsia="mi-NZ"/>
        </w:rPr>
        <w:t xml:space="preserve">Is the heritage property owner the same as the applicant? </w:t>
      </w:r>
    </w:p>
    <w:p w:rsidR="0085639D" w:rsidRPr="0085639D" w:rsidRDefault="0085639D" w:rsidP="0085639D">
      <w:pPr>
        <w:shd w:val="clear" w:color="auto" w:fill="FFFFFF"/>
        <w:spacing w:after="0" w:line="240" w:lineRule="auto"/>
        <w:ind w:left="360"/>
        <w:rPr>
          <w:rFonts w:eastAsia="Times New Roman" w:cs="Helvetica"/>
          <w:color w:val="333333"/>
          <w:lang w:val="en" w:eastAsia="mi-NZ"/>
        </w:rPr>
      </w:pPr>
      <w:r w:rsidRPr="0085639D">
        <w:rPr>
          <w:rFonts w:eastAsia="Times New Roman" w:cs="Helvetica"/>
          <w:color w:val="333333"/>
          <w:lang w:val="en" w:eastAsia="mi-NZ"/>
        </w:rPr>
        <w:object w:dxaOrig="225" w:dyaOrig="225">
          <v:shape id="_x0000_i1045" type="#_x0000_t75" style="width:20.25pt;height:18pt" o:ole="">
            <v:imagedata r:id="rId10" o:title=""/>
          </v:shape>
          <w:control r:id="rId11" w:name="DefaultOcxName4" w:shapeid="_x0000_i1045"/>
        </w:object>
      </w:r>
      <w:r w:rsidRPr="0085639D">
        <w:rPr>
          <w:rFonts w:eastAsia="Times New Roman" w:cs="Helvetica"/>
          <w:color w:val="333333"/>
          <w:lang w:val="en" w:eastAsia="mi-NZ"/>
        </w:rPr>
        <w:t xml:space="preserve">Yes </w:t>
      </w:r>
    </w:p>
    <w:p w:rsidR="0085639D" w:rsidRPr="0085639D" w:rsidRDefault="0085639D" w:rsidP="0085639D">
      <w:pPr>
        <w:shd w:val="clear" w:color="auto" w:fill="FFFFFF"/>
        <w:spacing w:after="0" w:line="240" w:lineRule="auto"/>
        <w:ind w:left="360"/>
        <w:rPr>
          <w:rFonts w:eastAsia="Times New Roman" w:cs="Helvetica"/>
          <w:color w:val="333333"/>
          <w:lang w:val="en" w:eastAsia="mi-NZ"/>
        </w:rPr>
      </w:pPr>
      <w:r w:rsidRPr="0085639D">
        <w:rPr>
          <w:rFonts w:eastAsia="Times New Roman" w:cs="Helvetica"/>
          <w:color w:val="333333"/>
          <w:lang w:val="en" w:eastAsia="mi-NZ"/>
        </w:rPr>
        <w:object w:dxaOrig="225" w:dyaOrig="225">
          <v:shape id="_x0000_i1048" type="#_x0000_t75" style="width:20.25pt;height:18pt" o:ole="">
            <v:imagedata r:id="rId10" o:title=""/>
          </v:shape>
          <w:control r:id="rId12" w:name="DefaultOcxName5" w:shapeid="_x0000_i1048"/>
        </w:object>
      </w:r>
      <w:r w:rsidRPr="0085639D">
        <w:rPr>
          <w:rFonts w:eastAsia="Times New Roman" w:cs="Helvetica"/>
          <w:color w:val="333333"/>
          <w:lang w:val="en" w:eastAsia="mi-NZ"/>
        </w:rPr>
        <w:t xml:space="preserve">No </w:t>
      </w:r>
    </w:p>
    <w:p w:rsidR="0085639D" w:rsidRPr="0085639D" w:rsidRDefault="0085639D" w:rsidP="0085639D">
      <w:pPr>
        <w:shd w:val="clear" w:color="auto" w:fill="FFFFFF"/>
        <w:spacing w:after="0" w:line="240" w:lineRule="auto"/>
        <w:ind w:left="360"/>
        <w:rPr>
          <w:rFonts w:eastAsia="Times New Roman" w:cs="Helvetica"/>
          <w:color w:val="333333"/>
          <w:lang w:val="en" w:eastAsia="mi-NZ"/>
        </w:rPr>
      </w:pPr>
    </w:p>
    <w:p w:rsidR="0085639D" w:rsidRPr="0085639D" w:rsidRDefault="0085639D" w:rsidP="0085639D">
      <w:pPr>
        <w:shd w:val="clear" w:color="auto" w:fill="FFFFFF"/>
        <w:spacing w:after="0" w:line="240" w:lineRule="auto"/>
        <w:rPr>
          <w:rFonts w:eastAsia="Times New Roman" w:cs="Helvetica"/>
          <w:vanish/>
          <w:color w:val="333333"/>
          <w:lang w:val="en" w:eastAsia="mi-NZ"/>
        </w:rPr>
      </w:pPr>
      <w:r w:rsidRPr="0085639D">
        <w:rPr>
          <w:rFonts w:eastAsia="Times New Roman" w:cs="Helvetica"/>
          <w:vanish/>
          <w:color w:val="333333"/>
          <w:lang w:val="en" w:eastAsia="mi-NZ"/>
        </w:rPr>
        <w:t>Owner(s) of property (if different from above):</w:t>
      </w:r>
    </w:p>
    <w:p w:rsidR="0085639D" w:rsidRPr="0085639D" w:rsidRDefault="0085639D" w:rsidP="0085639D">
      <w:pPr>
        <w:shd w:val="clear" w:color="auto" w:fill="FFFFFF"/>
        <w:spacing w:after="0" w:line="240" w:lineRule="auto"/>
        <w:rPr>
          <w:rFonts w:eastAsia="Times New Roman" w:cs="Helvetica"/>
          <w:vanish/>
          <w:color w:val="333333"/>
          <w:lang w:val="en" w:eastAsia="mi-NZ"/>
        </w:rPr>
      </w:pPr>
    </w:p>
    <w:p w:rsidR="0085639D" w:rsidRPr="0085639D" w:rsidRDefault="0085639D" w:rsidP="0085639D">
      <w:pPr>
        <w:shd w:val="clear" w:color="auto" w:fill="FFFFFF"/>
        <w:spacing w:after="0" w:line="240" w:lineRule="auto"/>
        <w:rPr>
          <w:rFonts w:eastAsia="Times New Roman" w:cs="Helvetica"/>
          <w:vanish/>
          <w:color w:val="333333"/>
          <w:lang w:val="en" w:eastAsia="mi-NZ"/>
        </w:rPr>
      </w:pPr>
      <w:r w:rsidRPr="0085639D">
        <w:rPr>
          <w:rFonts w:eastAsia="Times New Roman" w:cs="Helvetica"/>
          <w:vanish/>
          <w:color w:val="333333"/>
          <w:lang w:val="en" w:eastAsia="mi-NZ"/>
        </w:rPr>
        <w:t xml:space="preserve"> </w:t>
      </w:r>
    </w:p>
    <w:p w:rsidR="0085639D" w:rsidRPr="0085639D" w:rsidRDefault="0085639D" w:rsidP="0085639D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val="en" w:eastAsia="mi-NZ"/>
        </w:rPr>
      </w:pPr>
      <w:r w:rsidRPr="0085639D">
        <w:rPr>
          <w:rFonts w:eastAsia="Times New Roman" w:cs="Helvetica"/>
          <w:color w:val="333333"/>
          <w:lang w:val="en" w:eastAsia="mi-NZ"/>
        </w:rPr>
        <w:t xml:space="preserve">Is the heritage property address the same as the postal address? </w:t>
      </w:r>
    </w:p>
    <w:p w:rsidR="0085639D" w:rsidRPr="0085639D" w:rsidRDefault="0085639D" w:rsidP="0085639D">
      <w:pPr>
        <w:shd w:val="clear" w:color="auto" w:fill="FFFFFF"/>
        <w:spacing w:after="0" w:line="240" w:lineRule="auto"/>
        <w:ind w:left="360"/>
        <w:rPr>
          <w:rFonts w:eastAsia="Times New Roman" w:cs="Helvetica"/>
          <w:color w:val="333333"/>
          <w:lang w:val="en" w:eastAsia="mi-NZ"/>
        </w:rPr>
      </w:pPr>
      <w:r w:rsidRPr="0085639D">
        <w:rPr>
          <w:rFonts w:eastAsia="Times New Roman" w:cs="Helvetica"/>
          <w:color w:val="333333"/>
          <w:lang w:val="en" w:eastAsia="mi-NZ"/>
        </w:rPr>
        <w:object w:dxaOrig="225" w:dyaOrig="225">
          <v:shape id="_x0000_i1051" type="#_x0000_t75" style="width:20.25pt;height:18pt" o:ole="">
            <v:imagedata r:id="rId10" o:title=""/>
          </v:shape>
          <w:control r:id="rId13" w:name="DefaultOcxName7" w:shapeid="_x0000_i1051"/>
        </w:object>
      </w:r>
      <w:r w:rsidRPr="0085639D">
        <w:rPr>
          <w:rFonts w:eastAsia="Times New Roman" w:cs="Helvetica"/>
          <w:color w:val="333333"/>
          <w:lang w:val="en" w:eastAsia="mi-NZ"/>
        </w:rPr>
        <w:t xml:space="preserve">Yes </w:t>
      </w:r>
    </w:p>
    <w:p w:rsidR="0085639D" w:rsidRPr="0085639D" w:rsidRDefault="0085639D" w:rsidP="0085639D">
      <w:pPr>
        <w:shd w:val="clear" w:color="auto" w:fill="FFFFFF"/>
        <w:spacing w:after="0" w:line="240" w:lineRule="auto"/>
        <w:ind w:left="360"/>
        <w:rPr>
          <w:rFonts w:eastAsia="Times New Roman" w:cs="Helvetica"/>
          <w:color w:val="333333"/>
          <w:lang w:val="en" w:eastAsia="mi-NZ"/>
        </w:rPr>
      </w:pPr>
      <w:r w:rsidRPr="0085639D">
        <w:rPr>
          <w:rFonts w:eastAsia="Times New Roman" w:cs="Helvetica"/>
          <w:color w:val="333333"/>
          <w:lang w:val="en" w:eastAsia="mi-NZ"/>
        </w:rPr>
        <w:object w:dxaOrig="225" w:dyaOrig="225">
          <v:shape id="_x0000_i1054" type="#_x0000_t75" style="width:20.25pt;height:18pt" o:ole="">
            <v:imagedata r:id="rId10" o:title=""/>
          </v:shape>
          <w:control r:id="rId14" w:name="DefaultOcxName8" w:shapeid="_x0000_i1054"/>
        </w:object>
      </w:r>
      <w:r w:rsidRPr="0085639D">
        <w:rPr>
          <w:rFonts w:eastAsia="Times New Roman" w:cs="Helvetica"/>
          <w:color w:val="333333"/>
          <w:lang w:val="en" w:eastAsia="mi-NZ"/>
        </w:rPr>
        <w:t xml:space="preserve">No </w:t>
      </w:r>
    </w:p>
    <w:p w:rsidR="0085639D" w:rsidRPr="0085639D" w:rsidRDefault="0085639D" w:rsidP="0085639D">
      <w:pPr>
        <w:shd w:val="clear" w:color="auto" w:fill="FFFFFF"/>
        <w:spacing w:after="0" w:line="240" w:lineRule="auto"/>
        <w:ind w:left="360"/>
        <w:rPr>
          <w:rFonts w:eastAsia="Times New Roman" w:cs="Helvetica"/>
          <w:color w:val="333333"/>
          <w:lang w:val="en" w:eastAsia="mi-NZ"/>
        </w:rPr>
      </w:pPr>
    </w:p>
    <w:p w:rsidR="0085639D" w:rsidRPr="0085639D" w:rsidRDefault="0085639D" w:rsidP="0085639D">
      <w:pPr>
        <w:shd w:val="clear" w:color="auto" w:fill="FFFFFF"/>
        <w:spacing w:after="0" w:line="240" w:lineRule="auto"/>
        <w:rPr>
          <w:rFonts w:eastAsia="Times New Roman" w:cs="Helvetica"/>
          <w:vanish/>
          <w:color w:val="333333"/>
          <w:lang w:val="en" w:eastAsia="mi-NZ"/>
        </w:rPr>
      </w:pPr>
      <w:r w:rsidRPr="0085639D">
        <w:rPr>
          <w:rFonts w:eastAsia="Times New Roman" w:cs="Helvetica"/>
          <w:vanish/>
          <w:color w:val="333333"/>
          <w:lang w:val="en" w:eastAsia="mi-NZ"/>
        </w:rPr>
        <w:t xml:space="preserve">Property address (if different from above): </w:t>
      </w:r>
    </w:p>
    <w:p w:rsidR="0085639D" w:rsidRPr="0085639D" w:rsidRDefault="0085639D" w:rsidP="0085639D">
      <w:pPr>
        <w:shd w:val="clear" w:color="auto" w:fill="FFFFFF"/>
        <w:spacing w:after="0" w:line="240" w:lineRule="auto"/>
        <w:rPr>
          <w:rFonts w:eastAsia="Times New Roman" w:cs="Helvetica"/>
          <w:vanish/>
          <w:color w:val="333333"/>
          <w:lang w:val="en" w:eastAsia="mi-NZ"/>
        </w:rPr>
      </w:pPr>
    </w:p>
    <w:p w:rsidR="0085639D" w:rsidRPr="0085639D" w:rsidRDefault="0085639D" w:rsidP="0085639D">
      <w:pPr>
        <w:shd w:val="clear" w:color="auto" w:fill="FFFFFF"/>
        <w:spacing w:after="0" w:line="240" w:lineRule="auto"/>
        <w:rPr>
          <w:rFonts w:eastAsia="Times New Roman" w:cs="Helvetica"/>
          <w:vanish/>
          <w:color w:val="333333"/>
          <w:lang w:val="en" w:eastAsia="mi-NZ"/>
        </w:rPr>
      </w:pPr>
    </w:p>
    <w:p w:rsidR="00CD0C52" w:rsidRPr="0085639D" w:rsidRDefault="00CD0C52" w:rsidP="00CD0C52">
      <w:pPr>
        <w:shd w:val="clear" w:color="auto" w:fill="FFFFFF"/>
        <w:spacing w:after="0" w:line="240" w:lineRule="auto"/>
        <w:jc w:val="right"/>
        <w:rPr>
          <w:rFonts w:eastAsia="Times New Roman" w:cs="Helvetica"/>
          <w:vanish/>
          <w:color w:val="333333"/>
          <w:lang w:val="en" w:eastAsia="mi-NZ"/>
        </w:rPr>
      </w:pPr>
    </w:p>
    <w:p w:rsidR="0085639D" w:rsidRPr="0085639D" w:rsidRDefault="0085639D" w:rsidP="0085639D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val="en" w:eastAsia="mi-NZ"/>
        </w:rPr>
      </w:pPr>
      <w:r w:rsidRPr="0085639D">
        <w:rPr>
          <w:rFonts w:eastAsia="Times New Roman" w:cs="Helvetica"/>
          <w:color w:val="333333"/>
          <w:lang w:val="en" w:eastAsia="mi-NZ"/>
        </w:rPr>
        <w:t xml:space="preserve">Valuation Roll Number (see rates bill) </w:t>
      </w:r>
    </w:p>
    <w:p w:rsidR="0085639D" w:rsidRPr="0085639D" w:rsidRDefault="0085639D" w:rsidP="0085639D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val="en" w:eastAsia="mi-NZ"/>
        </w:rPr>
      </w:pPr>
    </w:p>
    <w:p w:rsidR="00CD0C52" w:rsidRDefault="00CD0C52" w:rsidP="0085639D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val="en" w:eastAsia="mi-NZ"/>
        </w:rPr>
      </w:pPr>
    </w:p>
    <w:p w:rsidR="0085639D" w:rsidRPr="0085639D" w:rsidRDefault="0085639D" w:rsidP="0085639D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val="en" w:eastAsia="mi-NZ"/>
        </w:rPr>
      </w:pPr>
      <w:r w:rsidRPr="0085639D">
        <w:rPr>
          <w:rFonts w:eastAsia="Times New Roman" w:cs="Helvetica"/>
          <w:color w:val="333333"/>
          <w:lang w:val="en" w:eastAsia="mi-NZ"/>
        </w:rPr>
        <w:t xml:space="preserve">Heritage category </w:t>
      </w:r>
    </w:p>
    <w:p w:rsidR="0085639D" w:rsidRPr="0085639D" w:rsidRDefault="0085639D" w:rsidP="0085639D">
      <w:pPr>
        <w:shd w:val="clear" w:color="auto" w:fill="FFFFFF"/>
        <w:spacing w:after="0" w:line="240" w:lineRule="auto"/>
        <w:ind w:left="360"/>
        <w:rPr>
          <w:rFonts w:eastAsia="Times New Roman" w:cs="Helvetica"/>
          <w:color w:val="333333"/>
          <w:lang w:val="en" w:eastAsia="mi-NZ"/>
        </w:rPr>
      </w:pPr>
      <w:r w:rsidRPr="0085639D">
        <w:rPr>
          <w:rFonts w:eastAsia="Times New Roman" w:cs="Helvetica"/>
          <w:color w:val="333333"/>
          <w:lang w:val="en" w:eastAsia="mi-NZ"/>
        </w:rPr>
        <w:object w:dxaOrig="225" w:dyaOrig="225">
          <v:shape id="_x0000_i1057" type="#_x0000_t75" style="width:20.25pt;height:18pt" o:ole="">
            <v:imagedata r:id="rId10" o:title=""/>
          </v:shape>
          <w:control r:id="rId15" w:name="DefaultOcxName11" w:shapeid="_x0000_i1057"/>
        </w:object>
      </w:r>
      <w:r w:rsidRPr="0085639D">
        <w:rPr>
          <w:rFonts w:eastAsia="Times New Roman" w:cs="Helvetica"/>
          <w:color w:val="333333"/>
          <w:lang w:val="en" w:eastAsia="mi-NZ"/>
        </w:rPr>
        <w:t xml:space="preserve">A </w:t>
      </w:r>
    </w:p>
    <w:p w:rsidR="0085639D" w:rsidRPr="0085639D" w:rsidRDefault="0085639D" w:rsidP="0085639D">
      <w:pPr>
        <w:shd w:val="clear" w:color="auto" w:fill="FFFFFF"/>
        <w:spacing w:after="0" w:line="240" w:lineRule="auto"/>
        <w:ind w:left="360"/>
        <w:rPr>
          <w:rFonts w:eastAsia="Times New Roman" w:cs="Helvetica"/>
          <w:color w:val="333333"/>
          <w:lang w:val="en" w:eastAsia="mi-NZ"/>
        </w:rPr>
      </w:pPr>
      <w:r w:rsidRPr="0085639D">
        <w:rPr>
          <w:rFonts w:eastAsia="Times New Roman" w:cs="Helvetica"/>
          <w:color w:val="333333"/>
          <w:lang w:val="en" w:eastAsia="mi-NZ"/>
        </w:rPr>
        <w:object w:dxaOrig="225" w:dyaOrig="225">
          <v:shape id="_x0000_i1060" type="#_x0000_t75" style="width:20.25pt;height:18pt" o:ole="">
            <v:imagedata r:id="rId10" o:title=""/>
          </v:shape>
          <w:control r:id="rId16" w:name="DefaultOcxName12" w:shapeid="_x0000_i1060"/>
        </w:object>
      </w:r>
      <w:r w:rsidRPr="0085639D">
        <w:rPr>
          <w:rFonts w:eastAsia="Times New Roman" w:cs="Helvetica"/>
          <w:color w:val="333333"/>
          <w:lang w:val="en" w:eastAsia="mi-NZ"/>
        </w:rPr>
        <w:t xml:space="preserve">B </w:t>
      </w:r>
    </w:p>
    <w:p w:rsidR="0085639D" w:rsidRPr="0085639D" w:rsidRDefault="0085639D" w:rsidP="0085639D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val="en" w:eastAsia="mi-NZ"/>
        </w:rPr>
      </w:pPr>
    </w:p>
    <w:p w:rsidR="0085639D" w:rsidRDefault="0085639D" w:rsidP="0085639D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val="en" w:eastAsia="mi-NZ"/>
        </w:rPr>
      </w:pPr>
      <w:r w:rsidRPr="0085639D">
        <w:rPr>
          <w:rFonts w:eastAsia="Times New Roman" w:cs="Helvetica"/>
          <w:color w:val="333333"/>
          <w:lang w:val="en" w:eastAsia="mi-NZ"/>
        </w:rPr>
        <w:object w:dxaOrig="225" w:dyaOrig="225">
          <v:shape id="_x0000_i1063" type="#_x0000_t75" style="width:20.25pt;height:18pt" o:ole="">
            <v:imagedata r:id="rId8" o:title=""/>
          </v:shape>
          <w:control r:id="rId17" w:name="DefaultOcxName13" w:shapeid="_x0000_i1063"/>
        </w:object>
      </w:r>
      <w:r w:rsidRPr="0085639D">
        <w:rPr>
          <w:rFonts w:eastAsia="Times New Roman" w:cs="Helvetica"/>
          <w:color w:val="333333"/>
          <w:lang w:val="en" w:eastAsia="mi-NZ"/>
        </w:rPr>
        <w:t>I/we agree to maintain the above building so that its heritage values are protected and, where possible, restored; and accept that if I/we fail to do this the rates remission will be forfeit.</w:t>
      </w:r>
    </w:p>
    <w:p w:rsidR="0085639D" w:rsidRDefault="0085639D" w:rsidP="0085639D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val="en" w:eastAsia="mi-NZ"/>
        </w:rPr>
      </w:pPr>
    </w:p>
    <w:p w:rsidR="0085639D" w:rsidRDefault="0085639D" w:rsidP="0085639D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val="en" w:eastAsia="mi-NZ"/>
        </w:rPr>
      </w:pPr>
    </w:p>
    <w:p w:rsidR="0085639D" w:rsidRDefault="0085639D" w:rsidP="0085639D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val="en" w:eastAsia="mi-NZ"/>
        </w:rPr>
      </w:pPr>
    </w:p>
    <w:p w:rsidR="0085639D" w:rsidRDefault="0085639D" w:rsidP="0085639D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val="en" w:eastAsia="mi-NZ"/>
        </w:rPr>
      </w:pPr>
      <w:r>
        <w:rPr>
          <w:rFonts w:eastAsia="Times New Roman" w:cs="Helvetica"/>
          <w:color w:val="333333"/>
          <w:lang w:val="en" w:eastAsia="mi-NZ"/>
        </w:rPr>
        <w:t>Signed: ____________________________________________</w:t>
      </w:r>
    </w:p>
    <w:p w:rsidR="0085639D" w:rsidRDefault="0085639D" w:rsidP="0085639D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val="en" w:eastAsia="mi-NZ"/>
        </w:rPr>
      </w:pPr>
    </w:p>
    <w:p w:rsidR="0085639D" w:rsidRDefault="0085639D" w:rsidP="0085639D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val="en" w:eastAsia="mi-NZ"/>
        </w:rPr>
      </w:pPr>
    </w:p>
    <w:p w:rsidR="0085639D" w:rsidRPr="0085639D" w:rsidRDefault="0085639D" w:rsidP="0085639D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val="en" w:eastAsia="mi-NZ"/>
        </w:rPr>
      </w:pPr>
      <w:r>
        <w:rPr>
          <w:rFonts w:eastAsia="Times New Roman" w:cs="Helvetica"/>
          <w:color w:val="333333"/>
          <w:lang w:val="en" w:eastAsia="mi-NZ"/>
        </w:rPr>
        <w:t>Date: _____________________________________________</w:t>
      </w:r>
    </w:p>
    <w:p w:rsidR="0045692A" w:rsidRPr="0085639D" w:rsidRDefault="0045692A" w:rsidP="0085639D">
      <w:pPr>
        <w:rPr>
          <w:rFonts w:eastAsia="Times New Roman" w:cs="Arial"/>
          <w:vanish/>
          <w:sz w:val="16"/>
          <w:szCs w:val="16"/>
          <w:lang w:eastAsia="mi-NZ"/>
        </w:rPr>
      </w:pPr>
    </w:p>
    <w:p w:rsidR="0085639D" w:rsidRPr="0085639D" w:rsidRDefault="0085639D" w:rsidP="0085639D"/>
    <w:sectPr w:rsidR="0085639D" w:rsidRPr="0085639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C52" w:rsidRDefault="00CD0C52" w:rsidP="00CD0C52">
      <w:pPr>
        <w:spacing w:after="0" w:line="240" w:lineRule="auto"/>
      </w:pPr>
      <w:r>
        <w:separator/>
      </w:r>
    </w:p>
  </w:endnote>
  <w:endnote w:type="continuationSeparator" w:id="0">
    <w:p w:rsidR="00CD0C52" w:rsidRDefault="00CD0C52" w:rsidP="00CD0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E6D" w:rsidRDefault="00A47E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60605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5B54" w:rsidRDefault="000C5B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E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5B54" w:rsidRDefault="000C5B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E6D" w:rsidRDefault="00A47E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C52" w:rsidRDefault="00CD0C52" w:rsidP="00CD0C52">
      <w:pPr>
        <w:spacing w:after="0" w:line="240" w:lineRule="auto"/>
      </w:pPr>
      <w:r>
        <w:separator/>
      </w:r>
    </w:p>
  </w:footnote>
  <w:footnote w:type="continuationSeparator" w:id="0">
    <w:p w:rsidR="00CD0C52" w:rsidRDefault="00CD0C52" w:rsidP="00CD0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E6D" w:rsidRDefault="00A47E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40E" w:rsidRDefault="00A47E6D" w:rsidP="00A47E6D">
    <w:pPr>
      <w:pStyle w:val="Footer"/>
      <w:jc w:val="both"/>
    </w:pPr>
    <w:r>
      <w:tab/>
    </w:r>
    <w:r>
      <w:tab/>
    </w:r>
    <w:r>
      <w:t>Ref:A2335134</w:t>
    </w:r>
    <w:r w:rsidR="0055140E">
      <w:tab/>
    </w:r>
    <w:r w:rsidR="0055140E"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E6D" w:rsidRDefault="00A47E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E29E1"/>
    <w:multiLevelType w:val="multilevel"/>
    <w:tmpl w:val="A04E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5B489C"/>
    <w:multiLevelType w:val="multilevel"/>
    <w:tmpl w:val="8D0E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3B0A73"/>
    <w:multiLevelType w:val="multilevel"/>
    <w:tmpl w:val="31D6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9D"/>
    <w:rsid w:val="00094C73"/>
    <w:rsid w:val="000C5B54"/>
    <w:rsid w:val="002A171C"/>
    <w:rsid w:val="0045692A"/>
    <w:rsid w:val="004B08E2"/>
    <w:rsid w:val="0055140E"/>
    <w:rsid w:val="0085639D"/>
    <w:rsid w:val="00A47E6D"/>
    <w:rsid w:val="00CD0C52"/>
    <w:rsid w:val="00D5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i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840B34E7-2058-42F1-813C-58EDDDB5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i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639D"/>
    <w:pPr>
      <w:spacing w:before="48" w:after="120" w:line="240" w:lineRule="auto"/>
      <w:outlineLvl w:val="0"/>
    </w:pPr>
    <w:rPr>
      <w:rFonts w:ascii="Helvetica" w:eastAsia="Times New Roman" w:hAnsi="Helvetica" w:cs="Helvetica"/>
      <w:color w:val="333333"/>
      <w:kern w:val="36"/>
      <w:sz w:val="55"/>
      <w:szCs w:val="55"/>
      <w:lang w:eastAsia="mi-NZ"/>
    </w:rPr>
  </w:style>
  <w:style w:type="paragraph" w:styleId="Heading3">
    <w:name w:val="heading 3"/>
    <w:basedOn w:val="Normal"/>
    <w:link w:val="Heading3Char"/>
    <w:uiPriority w:val="9"/>
    <w:qFormat/>
    <w:rsid w:val="0085639D"/>
    <w:pPr>
      <w:spacing w:before="48" w:after="240" w:line="240" w:lineRule="auto"/>
      <w:outlineLvl w:val="2"/>
    </w:pPr>
    <w:rPr>
      <w:rFonts w:ascii="Helvetica" w:eastAsia="Times New Roman" w:hAnsi="Helvetica" w:cs="Helvetica"/>
      <w:b/>
      <w:bCs/>
      <w:color w:val="333333"/>
      <w:sz w:val="27"/>
      <w:szCs w:val="27"/>
      <w:lang w:eastAsia="mi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639D"/>
    <w:rPr>
      <w:rFonts w:ascii="Helvetica" w:eastAsia="Times New Roman" w:hAnsi="Helvetica" w:cs="Helvetica"/>
      <w:color w:val="333333"/>
      <w:kern w:val="36"/>
      <w:sz w:val="55"/>
      <w:szCs w:val="55"/>
      <w:lang w:eastAsia="mi-NZ"/>
    </w:rPr>
  </w:style>
  <w:style w:type="character" w:customStyle="1" w:styleId="Heading3Char">
    <w:name w:val="Heading 3 Char"/>
    <w:basedOn w:val="DefaultParagraphFont"/>
    <w:link w:val="Heading3"/>
    <w:uiPriority w:val="9"/>
    <w:rsid w:val="0085639D"/>
    <w:rPr>
      <w:rFonts w:ascii="Helvetica" w:eastAsia="Times New Roman" w:hAnsi="Helvetica" w:cs="Helvetica"/>
      <w:b/>
      <w:bCs/>
      <w:color w:val="333333"/>
      <w:sz w:val="27"/>
      <w:szCs w:val="27"/>
      <w:lang w:eastAsia="mi-NZ"/>
    </w:rPr>
  </w:style>
  <w:style w:type="character" w:styleId="Hyperlink">
    <w:name w:val="Hyperlink"/>
    <w:basedOn w:val="DefaultParagraphFont"/>
    <w:uiPriority w:val="99"/>
    <w:semiHidden/>
    <w:unhideWhenUsed/>
    <w:rsid w:val="0085639D"/>
    <w:rPr>
      <w:b/>
      <w:bCs/>
      <w:strike w:val="0"/>
      <w:dstrike w:val="0"/>
      <w:color w:val="0F99E3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85639D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mi-NZ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563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mi-NZ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5639D"/>
    <w:rPr>
      <w:rFonts w:ascii="Arial" w:eastAsia="Times New Roman" w:hAnsi="Arial" w:cs="Arial"/>
      <w:vanish/>
      <w:sz w:val="16"/>
      <w:szCs w:val="16"/>
      <w:lang w:eastAsia="mi-NZ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563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mi-NZ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5639D"/>
    <w:rPr>
      <w:rFonts w:ascii="Arial" w:eastAsia="Times New Roman" w:hAnsi="Arial" w:cs="Arial"/>
      <w:vanish/>
      <w:sz w:val="16"/>
      <w:szCs w:val="16"/>
      <w:lang w:eastAsia="mi-NZ"/>
    </w:rPr>
  </w:style>
  <w:style w:type="paragraph" w:styleId="Header">
    <w:name w:val="header"/>
    <w:basedOn w:val="Normal"/>
    <w:link w:val="HeaderChar"/>
    <w:uiPriority w:val="99"/>
    <w:unhideWhenUsed/>
    <w:rsid w:val="00CD0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C52"/>
  </w:style>
  <w:style w:type="paragraph" w:styleId="Footer">
    <w:name w:val="footer"/>
    <w:basedOn w:val="Normal"/>
    <w:link w:val="FooterChar"/>
    <w:uiPriority w:val="99"/>
    <w:unhideWhenUsed/>
    <w:rsid w:val="00CD0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4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6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1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7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15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9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15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5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01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9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72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08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5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39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25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0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9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1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62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4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47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wmf" Id="rId8" /><Relationship Type="http://schemas.openxmlformats.org/officeDocument/2006/relationships/control" Target="activeX/activeX4.xml" Id="rId13" /><Relationship Type="http://schemas.openxmlformats.org/officeDocument/2006/relationships/header" Target="header1.xml" Id="rId18" /><Relationship Type="http://schemas.openxmlformats.org/officeDocument/2006/relationships/styles" Target="styles.xml" Id="rId3" /><Relationship Type="http://schemas.openxmlformats.org/officeDocument/2006/relationships/footer" Target="footer2.xml" Id="rId21" /><Relationship Type="http://schemas.openxmlformats.org/officeDocument/2006/relationships/endnotes" Target="endnotes.xml" Id="rId7" /><Relationship Type="http://schemas.openxmlformats.org/officeDocument/2006/relationships/control" Target="activeX/activeX3.xml" Id="rId12" /><Relationship Type="http://schemas.openxmlformats.org/officeDocument/2006/relationships/control" Target="activeX/activeX8.xml" Id="rId17" /><Relationship Type="http://schemas.openxmlformats.org/officeDocument/2006/relationships/theme" Target="theme/theme1.xml" Id="rId25" /><Relationship Type="http://schemas.openxmlformats.org/officeDocument/2006/relationships/numbering" Target="numbering.xml" Id="rId2" /><Relationship Type="http://schemas.openxmlformats.org/officeDocument/2006/relationships/control" Target="activeX/activeX7.xml" Id="rId16" /><Relationship Type="http://schemas.openxmlformats.org/officeDocument/2006/relationships/footer" Target="footer1.xml" Id="rId20" /><Relationship Type="http://schemas.openxmlformats.org/officeDocument/2006/relationships/footnotes" Target="footnotes.xml" Id="rId6" /><Relationship Type="http://schemas.openxmlformats.org/officeDocument/2006/relationships/control" Target="activeX/activeX2.xml" Id="rId11" /><Relationship Type="http://schemas.openxmlformats.org/officeDocument/2006/relationships/fontTable" Target="fontTable.xml" Id="rId24" /><Relationship Type="http://schemas.openxmlformats.org/officeDocument/2006/relationships/webSettings" Target="webSettings.xml" Id="rId5" /><Relationship Type="http://schemas.openxmlformats.org/officeDocument/2006/relationships/control" Target="activeX/activeX6.xml" Id="rId15" /><Relationship Type="http://schemas.openxmlformats.org/officeDocument/2006/relationships/footer" Target="footer3.xml" Id="rId23" /><Relationship Type="http://schemas.openxmlformats.org/officeDocument/2006/relationships/image" Target="media/image2.wmf" Id="rId10" /><Relationship Type="http://schemas.openxmlformats.org/officeDocument/2006/relationships/header" Target="header2.xml" Id="rId19" /><Relationship Type="http://schemas.openxmlformats.org/officeDocument/2006/relationships/settings" Target="settings.xml" Id="rId4" /><Relationship Type="http://schemas.openxmlformats.org/officeDocument/2006/relationships/control" Target="activeX/activeX1.xml" Id="rId9" /><Relationship Type="http://schemas.openxmlformats.org/officeDocument/2006/relationships/control" Target="activeX/activeX5.xml" Id="rId14" /><Relationship Type="http://schemas.openxmlformats.org/officeDocument/2006/relationships/header" Target="header3.xml" Id="rId22" /><Relationship Type="http://schemas.openxmlformats.org/officeDocument/2006/relationships/customXml" Target="/customXML/item3.xml" Id="Rc44ecd77493e42af" 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7602B738831440DB9AF4B3C0A3E49E12" version="1.0.0">
  <systemFields>
    <field name="Objective-Id">
      <value order="0">A2335134</value>
    </field>
    <field name="Objective-Title">
      <value order="0">Remission of Rates for Heritage Maintenance Application Form 2020</value>
    </field>
    <field name="Objective-Description">
      <value order="0"/>
    </field>
    <field name="Objective-CreationStamp">
      <value order="0">2020-01-28T00:04:33Z</value>
    </field>
    <field name="Objective-IsApproved">
      <value order="0">false</value>
    </field>
    <field name="Objective-IsPublished">
      <value order="0">true</value>
    </field>
    <field name="Objective-DatePublished">
      <value order="0">2020-06-23T00:52:18Z</value>
    </field>
    <field name="Objective-ModificationStamp">
      <value order="0">2020-06-23T00:52:18Z</value>
    </field>
    <field name="Objective-Owner">
      <value order="0">Philippa Beckman</value>
    </field>
    <field name="Objective-Path">
      <value order="0">TARDIS:Environmental Monitoring and Programmes:Heritage Protection:Heritage Financial Assistance:Heritage Building Rates Remissions 2020:Heritage Building Rates Remission Administration 2020</value>
    </field>
    <field name="Objective-Parent">
      <value order="0">Heritage Building Rates Remission Administration 2020</value>
    </field>
    <field name="Objective-State">
      <value order="0">Published</value>
    </field>
    <field name="Objective-VersionId">
      <value order="0">vA3416861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qA9753</value>
    </field>
    <field name="Objective-Classification">
      <value order="0">Council</value>
    </field>
    <field name="Objective-Caveats">
      <value order="0"/>
    </field>
  </systemFields>
  <catalogues>
    <catalogue name="Document Type Catalogue" type="type" ori="id:cA19">
      <field name="Objective-Contract Number">
        <value order="0"/>
      </field>
      <field name="Objective-Project ID">
        <value order="0"/>
      </field>
      <field name="Objective-Service Request Id">
        <value order="0"/>
      </field>
      <field name="Objective-Organisation">
        <value order="0"/>
      </field>
      <field name="Objective-NCS Reference Number">
        <value order="0"/>
      </field>
      <field name="Objective-NCS System Area">
        <value order="0"/>
      </field>
      <field name="Objective-PPR Links">
        <value order="0"/>
      </field>
      <field name="Objective-Review By">
        <value order="0"/>
      </field>
      <field name="Objective-Reviewer">
        <value order="0"/>
      </field>
      <field name="Objective-Department">
        <value order="0">Science and Environment</value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602B738831440DB9AF4B3C0A3E49E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City Council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Beckman</dc:creator>
  <cp:keywords/>
  <dc:description/>
  <cp:lastModifiedBy>Philippa Beckman</cp:lastModifiedBy>
  <cp:revision>5</cp:revision>
  <dcterms:created xsi:type="dcterms:W3CDTF">2020-01-27T23:23:00Z</dcterms:created>
  <dcterms:modified xsi:type="dcterms:W3CDTF">2020-01-27T23:30:00Z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A2335134</vt:lpwstr>
  </property>
  <property fmtid="{D5CDD505-2E9C-101B-9397-08002B2CF9AE}" pid="4" name="Objective-Title">
    <vt:lpwstr>Remission of Rates for Heritage Maintenance Application Form 2020</vt:lpwstr>
  </property>
  <property fmtid="{D5CDD505-2E9C-101B-9397-08002B2CF9AE}" pid="5" name="Objective-Description">
    <vt:lpwstr/>
  </property>
  <property fmtid="{D5CDD505-2E9C-101B-9397-08002B2CF9AE}" pid="6" name="Objective-CreationStamp">
    <vt:filetime>2020-01-28T00:28:50Z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2020-06-23T00:52:18Z</vt:filetime>
  </property>
  <property fmtid="{D5CDD505-2E9C-101B-9397-08002B2CF9AE}" pid="10" name="Objective-ModificationStamp">
    <vt:filetime>2020-06-23T00:52:18Z</vt:filetime>
  </property>
  <property fmtid="{D5CDD505-2E9C-101B-9397-08002B2CF9AE}" pid="11" name="Objective-Owner">
    <vt:lpwstr>Philippa Beckman</vt:lpwstr>
  </property>
  <property fmtid="{D5CDD505-2E9C-101B-9397-08002B2CF9AE}" pid="12" name="Objective-Path">
    <vt:lpwstr>TARDIS:Environmental Monitoring and Programmes:Heritage Protection:Heritage Financial Assistance:Heritage Building Rates Remissions 2020:Heritage Building Rates Remission Administration 2020:</vt:lpwstr>
  </property>
  <property fmtid="{D5CDD505-2E9C-101B-9397-08002B2CF9AE}" pid="13" name="Objective-Parent">
    <vt:lpwstr>Heritage Building Rates Remission Administration 2020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vA3416861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qA9753</vt:lpwstr>
  </property>
  <property fmtid="{D5CDD505-2E9C-101B-9397-08002B2CF9AE}" pid="20" name="Objective-Classification">
    <vt:lpwstr>[Inherited - Council]</vt:lpwstr>
  </property>
  <property fmtid="{D5CDD505-2E9C-101B-9397-08002B2CF9AE}" pid="21" name="Objective-Caveats">
    <vt:lpwstr/>
  </property>
  <property fmtid="{D5CDD505-2E9C-101B-9397-08002B2CF9AE}" pid="22" name="Objective-Contract Number">
    <vt:lpwstr/>
  </property>
  <property fmtid="{D5CDD505-2E9C-101B-9397-08002B2CF9AE}" pid="23" name="Objective-Project ID">
    <vt:lpwstr/>
  </property>
  <property fmtid="{D5CDD505-2E9C-101B-9397-08002B2CF9AE}" pid="24" name="Objective-Service Request Id">
    <vt:lpwstr/>
  </property>
  <property fmtid="{D5CDD505-2E9C-101B-9397-08002B2CF9AE}" pid="25" name="Objective-Organisation">
    <vt:lpwstr/>
  </property>
  <property fmtid="{D5CDD505-2E9C-101B-9397-08002B2CF9AE}" pid="26" name="Objective-NCS Reference Number">
    <vt:lpwstr/>
  </property>
  <property fmtid="{D5CDD505-2E9C-101B-9397-08002B2CF9AE}" pid="27" name="Objective-NCS System Area">
    <vt:lpwstr/>
  </property>
  <property fmtid="{D5CDD505-2E9C-101B-9397-08002B2CF9AE}" pid="28" name="Objective-PPR Links">
    <vt:lpwstr/>
  </property>
  <property fmtid="{D5CDD505-2E9C-101B-9397-08002B2CF9AE}" pid="29" name="Objective-Review By">
    <vt:lpwstr/>
  </property>
  <property fmtid="{D5CDD505-2E9C-101B-9397-08002B2CF9AE}" pid="30" name="Objective-Reviewer">
    <vt:lpwstr/>
  </property>
  <property fmtid="{D5CDD505-2E9C-101B-9397-08002B2CF9AE}" pid="31" name="Objective-Department">
    <vt:lpwstr>Science and Environment</vt:lpwstr>
  </property>
  <property fmtid="{D5CDD505-2E9C-101B-9397-08002B2CF9AE}" pid="32" name="Objective-Comment">
    <vt:lpwstr/>
  </property>
</Properties>
</file>