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24" w:rsidRDefault="007B1424" w:rsidP="007B1424">
      <w:pPr>
        <w:spacing w:after="0" w:line="240" w:lineRule="auto"/>
        <w:ind w:left="114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3B10AD31" wp14:editId="09D10327">
            <wp:simplePos x="0" y="0"/>
            <wp:positionH relativeFrom="column">
              <wp:posOffset>-95250</wp:posOffset>
            </wp:positionH>
            <wp:positionV relativeFrom="paragraph">
              <wp:posOffset>-401320</wp:posOffset>
            </wp:positionV>
            <wp:extent cx="2442210" cy="556260"/>
            <wp:effectExtent l="19050" t="0" r="0" b="0"/>
            <wp:wrapNone/>
            <wp:docPr id="13" name="Picture 4" descr="Nelson City Council logo wid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lson City Council logo wide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24" w:rsidRDefault="007B1424" w:rsidP="007B1424">
      <w:pPr>
        <w:spacing w:after="0" w:line="240" w:lineRule="auto"/>
        <w:ind w:left="114" w:right="-20"/>
        <w:rPr>
          <w:rFonts w:ascii="Verdana" w:eastAsia="Arial" w:hAnsi="Verdana" w:cs="Arial"/>
          <w:b/>
          <w:bCs/>
          <w:sz w:val="28"/>
          <w:szCs w:val="28"/>
        </w:rPr>
      </w:pPr>
      <w:r w:rsidRPr="00750B7E">
        <w:rPr>
          <w:rFonts w:ascii="Verdana" w:eastAsia="Arial" w:hAnsi="Verdana" w:cs="Arial"/>
          <w:b/>
          <w:bCs/>
          <w:sz w:val="28"/>
          <w:szCs w:val="28"/>
        </w:rPr>
        <w:t>Community Investment Fund</w:t>
      </w:r>
      <w:r w:rsidR="002267C2">
        <w:rPr>
          <w:rFonts w:ascii="Verdana" w:eastAsia="Arial" w:hAnsi="Verdana" w:cs="Arial"/>
          <w:b/>
          <w:bCs/>
          <w:sz w:val="28"/>
          <w:szCs w:val="28"/>
        </w:rPr>
        <w:t>ing Panel</w:t>
      </w:r>
      <w:r w:rsidRPr="00750B7E">
        <w:rPr>
          <w:rFonts w:ascii="Verdana" w:eastAsia="Arial" w:hAnsi="Verdana" w:cs="Arial"/>
          <w:b/>
          <w:bCs/>
          <w:sz w:val="28"/>
          <w:szCs w:val="28"/>
        </w:rPr>
        <w:t xml:space="preserve"> Nomination Form </w:t>
      </w:r>
    </w:p>
    <w:p w:rsidR="00FA31BB" w:rsidRDefault="00FA31BB" w:rsidP="007B1424">
      <w:pPr>
        <w:spacing w:after="0" w:line="240" w:lineRule="auto"/>
        <w:ind w:left="114" w:right="-20"/>
        <w:rPr>
          <w:rFonts w:ascii="Verdana" w:eastAsia="Arial" w:hAnsi="Verdana" w:cs="Arial"/>
          <w:bCs/>
          <w:sz w:val="20"/>
          <w:szCs w:val="20"/>
        </w:rPr>
      </w:pPr>
    </w:p>
    <w:p w:rsidR="00FA31BB" w:rsidRPr="00FA31BB" w:rsidRDefault="00FA31BB" w:rsidP="007B1424">
      <w:pPr>
        <w:spacing w:after="0" w:line="240" w:lineRule="auto"/>
        <w:ind w:left="114" w:right="-20"/>
        <w:rPr>
          <w:rFonts w:ascii="Verdana" w:eastAsia="Arial" w:hAnsi="Verdana" w:cs="Arial"/>
          <w:i/>
          <w:sz w:val="20"/>
          <w:szCs w:val="20"/>
        </w:rPr>
      </w:pPr>
      <w:r w:rsidRPr="00FA31BB">
        <w:rPr>
          <w:rFonts w:ascii="Verdana" w:eastAsia="Arial" w:hAnsi="Verdana" w:cs="Arial"/>
          <w:bCs/>
          <w:i/>
          <w:sz w:val="20"/>
          <w:szCs w:val="20"/>
        </w:rPr>
        <w:t xml:space="preserve">Please note that </w:t>
      </w:r>
      <w:r>
        <w:rPr>
          <w:rFonts w:ascii="Verdana" w:eastAsia="Arial" w:hAnsi="Verdana" w:cs="Arial"/>
          <w:bCs/>
          <w:i/>
          <w:sz w:val="20"/>
          <w:szCs w:val="20"/>
        </w:rPr>
        <w:t>this form</w:t>
      </w:r>
      <w:r w:rsidRPr="00FA31BB">
        <w:rPr>
          <w:rFonts w:ascii="Verdana" w:eastAsia="Arial" w:hAnsi="Verdana" w:cs="Arial"/>
          <w:bCs/>
          <w:i/>
          <w:sz w:val="20"/>
          <w:szCs w:val="20"/>
        </w:rPr>
        <w:t xml:space="preserve"> must be typed and not hand written. </w:t>
      </w: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  <w:r>
        <w:rPr>
          <w:rFonts w:ascii="Verdana" w:eastAsia="Arial" w:hAnsi="Verdana" w:cs="Arial"/>
          <w:b/>
          <w:bCs/>
          <w:position w:val="-1"/>
          <w:sz w:val="20"/>
          <w:szCs w:val="20"/>
        </w:rPr>
        <w:t>Part One</w:t>
      </w:r>
    </w:p>
    <w:tbl>
      <w:tblPr>
        <w:tblStyle w:val="TableGrid"/>
        <w:tblW w:w="0" w:type="auto"/>
        <w:tblInd w:w="1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2"/>
        <w:gridCol w:w="6541"/>
      </w:tblGrid>
      <w:tr w:rsidR="007B1424" w:rsidTr="00CF5565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pStyle w:val="NoSpacing"/>
              <w:rPr>
                <w:b/>
                <w:bCs/>
                <w:position w:val="-1"/>
              </w:rPr>
            </w:pPr>
            <w:r>
              <w:t>Full name of person who is n</w:t>
            </w:r>
            <w:r>
              <w:rPr>
                <w:spacing w:val="-1"/>
              </w:rPr>
              <w:t>om</w:t>
            </w:r>
            <w:r>
              <w:t>inating: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spacing w:before="240"/>
              <w:ind w:right="-20"/>
              <w:rPr>
                <w:rFonts w:ascii="Verdana" w:eastAsia="Arial" w:hAnsi="Verdana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7B1424" w:rsidTr="00CF5565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Pr="009124BD" w:rsidRDefault="009124BD" w:rsidP="00CF5565">
            <w:pPr>
              <w:pStyle w:val="NoSpacing"/>
              <w:rPr>
                <w:bCs/>
                <w:position w:val="-1"/>
              </w:rPr>
            </w:pPr>
            <w:r w:rsidRPr="009124BD">
              <w:rPr>
                <w:bCs/>
                <w:position w:val="-1"/>
              </w:rPr>
              <w:t xml:space="preserve">Associated community </w:t>
            </w:r>
            <w:proofErr w:type="spellStart"/>
            <w:r>
              <w:rPr>
                <w:bCs/>
                <w:position w:val="-1"/>
              </w:rPr>
              <w:t>organis</w:t>
            </w:r>
            <w:r w:rsidRPr="009124BD">
              <w:rPr>
                <w:bCs/>
                <w:position w:val="-1"/>
              </w:rPr>
              <w:t>ation</w:t>
            </w:r>
            <w:proofErr w:type="spellEnd"/>
            <w:r w:rsidRPr="009124BD">
              <w:rPr>
                <w:bCs/>
                <w:position w:val="-1"/>
              </w:rPr>
              <w:t>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spacing w:before="240"/>
              <w:ind w:right="-20"/>
              <w:rPr>
                <w:rFonts w:ascii="Verdana" w:eastAsia="Arial" w:hAnsi="Verdana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9124BD" w:rsidTr="00CF5565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CF5565">
            <w:pPr>
              <w:pStyle w:val="NoSpacing"/>
            </w:pPr>
            <w:r>
              <w:t>Cont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t phone number: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CF5565">
            <w:pPr>
              <w:spacing w:before="240"/>
              <w:ind w:right="-20"/>
              <w:rPr>
                <w:rFonts w:ascii="Verdana" w:eastAsia="Arial" w:hAnsi="Verdana" w:cs="Arial"/>
                <w:b/>
                <w:bCs/>
                <w:position w:val="-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1424" w:rsidTr="002267C2">
        <w:trPr>
          <w:trHeight w:val="53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pStyle w:val="NoSpacing"/>
              <w:rPr>
                <w:b/>
                <w:bCs/>
                <w:position w:val="-1"/>
              </w:rPr>
            </w:pPr>
            <w:r>
              <w:t>Email 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spacing w:before="240"/>
              <w:ind w:right="-20"/>
              <w:rPr>
                <w:rFonts w:ascii="Verdana" w:eastAsia="Arial" w:hAnsi="Verdana" w:cs="Arial"/>
                <w:b/>
                <w:bCs/>
                <w:position w:val="-1"/>
                <w:sz w:val="20"/>
                <w:szCs w:val="20"/>
              </w:rPr>
            </w:pPr>
          </w:p>
        </w:tc>
      </w:tr>
    </w:tbl>
    <w:p w:rsidR="007B1424" w:rsidRDefault="007B1424" w:rsidP="007B1424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2"/>
          <w:sz w:val="20"/>
          <w:szCs w:val="20"/>
        </w:rPr>
      </w:pPr>
    </w:p>
    <w:p w:rsidR="007B1424" w:rsidRDefault="007B1424" w:rsidP="007B1424">
      <w:pPr>
        <w:spacing w:before="24" w:after="0" w:line="240" w:lineRule="auto"/>
        <w:ind w:left="114" w:right="-20"/>
        <w:rPr>
          <w:rFonts w:ascii="Verdana" w:eastAsia="Arial" w:hAnsi="Verdana" w:cs="Arial"/>
          <w:b/>
          <w:bCs/>
          <w:spacing w:val="2"/>
          <w:sz w:val="20"/>
          <w:szCs w:val="20"/>
        </w:rPr>
      </w:pPr>
      <w:r>
        <w:rPr>
          <w:rFonts w:ascii="Verdana" w:eastAsia="Arial" w:hAnsi="Verdana" w:cs="Arial"/>
          <w:b/>
          <w:bCs/>
          <w:spacing w:val="2"/>
          <w:sz w:val="20"/>
          <w:szCs w:val="20"/>
        </w:rPr>
        <w:t>Part Two</w:t>
      </w:r>
    </w:p>
    <w:p w:rsidR="007B1424" w:rsidRDefault="007B1424" w:rsidP="007B1424">
      <w:pPr>
        <w:spacing w:before="24" w:after="0" w:line="240" w:lineRule="auto"/>
        <w:ind w:left="114" w:right="-20"/>
        <w:rPr>
          <w:rFonts w:ascii="Verdana" w:hAnsi="Verdana"/>
        </w:rPr>
      </w:pPr>
      <w:r>
        <w:rPr>
          <w:rFonts w:ascii="Verdana" w:eastAsia="Arial" w:hAnsi="Verdana" w:cs="Arial"/>
          <w:b/>
          <w:bCs/>
          <w:spacing w:val="2"/>
          <w:sz w:val="20"/>
          <w:szCs w:val="20"/>
        </w:rPr>
        <w:br/>
      </w:r>
      <w:r>
        <w:rPr>
          <w:rFonts w:ascii="Verdana" w:hAnsi="Verdana" w:cs="Arial"/>
          <w:b/>
          <w:bCs/>
        </w:rPr>
        <w:t xml:space="preserve">Candidate Personal Profile </w:t>
      </w:r>
    </w:p>
    <w:p w:rsidR="007B1424" w:rsidRDefault="007B1424" w:rsidP="007B1424">
      <w:pPr>
        <w:spacing w:after="0" w:line="240" w:lineRule="auto"/>
        <w:ind w:left="114" w:right="-20"/>
        <w:rPr>
          <w:rFonts w:ascii="Verdana" w:hAnsi="Verdana" w:cs="Arial"/>
          <w:bCs/>
          <w:sz w:val="20"/>
          <w:szCs w:val="20"/>
        </w:rPr>
      </w:pPr>
    </w:p>
    <w:p w:rsidR="007B1424" w:rsidRDefault="007B1424" w:rsidP="007B1424">
      <w:pPr>
        <w:spacing w:after="0" w:line="240" w:lineRule="auto"/>
        <w:ind w:left="114" w:right="-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The purpose of this section is to provide information to</w:t>
      </w:r>
      <w:r w:rsidR="002267C2">
        <w:rPr>
          <w:rFonts w:ascii="Verdana" w:hAnsi="Verdana" w:cs="Arial"/>
          <w:bCs/>
          <w:sz w:val="20"/>
          <w:szCs w:val="20"/>
        </w:rPr>
        <w:t xml:space="preserve"> Council whom are responsible for approving the final panel appointment (CIF Panel Terms of Reference A2093465). If shortlisted information may be used in the</w:t>
      </w:r>
      <w:r>
        <w:rPr>
          <w:rFonts w:ascii="Verdana" w:hAnsi="Verdana" w:cs="Arial"/>
          <w:bCs/>
          <w:sz w:val="20"/>
          <w:szCs w:val="20"/>
        </w:rPr>
        <w:t xml:space="preserve"> community selection process</w:t>
      </w:r>
      <w:r w:rsidR="00FA31BB">
        <w:rPr>
          <w:rFonts w:ascii="Verdana" w:hAnsi="Verdana" w:cs="Arial"/>
          <w:bCs/>
          <w:sz w:val="20"/>
          <w:szCs w:val="20"/>
        </w:rPr>
        <w:t xml:space="preserve"> and made available to the public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7B1424" w:rsidRDefault="007B1424" w:rsidP="007B1424">
      <w:pPr>
        <w:spacing w:after="0" w:line="240" w:lineRule="auto"/>
        <w:ind w:left="114" w:right="-20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8"/>
        <w:gridCol w:w="7367"/>
      </w:tblGrid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Candidate</w:t>
            </w:r>
            <w:r>
              <w:rPr>
                <w:rFonts w:ascii="Verdana" w:eastAsia="Arial" w:hAnsi="Verdana" w:cs="Arial"/>
                <w:spacing w:val="-1"/>
                <w:sz w:val="20"/>
                <w:szCs w:val="20"/>
              </w:rPr>
              <w:t>’</w:t>
            </w:r>
            <w:r>
              <w:rPr>
                <w:rFonts w:ascii="Verdana" w:eastAsia="Arial" w:hAnsi="Verdana" w:cs="Arial"/>
                <w:sz w:val="20"/>
                <w:szCs w:val="20"/>
              </w:rPr>
              <w:t>s Full Name: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Mailing Address: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Suburb: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Town/City: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Daytime Telephone: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Personal Email: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Gender</w:t>
            </w:r>
            <w:r w:rsidR="00A06A07">
              <w:rPr>
                <w:rFonts w:ascii="Verdana" w:hAnsi="Verdana" w:cs="Arial"/>
                <w:bCs/>
                <w:sz w:val="20"/>
                <w:szCs w:val="20"/>
              </w:rPr>
              <w:t xml:space="preserve"> (please highlight applicable)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Male         Female</w:t>
            </w: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Age group</w:t>
            </w:r>
            <w:r w:rsidR="00A06A07">
              <w:rPr>
                <w:rFonts w:ascii="Verdana" w:hAnsi="Verdana" w:cs="Arial"/>
                <w:bCs/>
                <w:sz w:val="20"/>
                <w:szCs w:val="20"/>
              </w:rPr>
              <w:t xml:space="preserve"> (please highlight applicable)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Under 25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ab/>
              <w:t>25 – 45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ab/>
              <w:t>45 – 64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ab/>
              <w:t>Over 65</w:t>
            </w:r>
          </w:p>
        </w:tc>
      </w:tr>
      <w:tr w:rsidR="007B1424" w:rsidTr="00CF55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Ethnicity: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ind w:right="-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7B1424" w:rsidRDefault="007B1424" w:rsidP="007B1424">
      <w:pPr>
        <w:spacing w:after="0" w:line="240" w:lineRule="auto"/>
        <w:ind w:right="-20"/>
        <w:rPr>
          <w:rFonts w:ascii="Verdana" w:hAnsi="Verdana" w:cs="Arial"/>
          <w:bCs/>
          <w:sz w:val="20"/>
          <w:szCs w:val="20"/>
        </w:rPr>
      </w:pPr>
    </w:p>
    <w:p w:rsidR="007B1424" w:rsidRDefault="007B1424" w:rsidP="007B1424">
      <w:pPr>
        <w:spacing w:after="0" w:line="240" w:lineRule="auto"/>
        <w:ind w:right="-20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7"/>
      </w:tblGrid>
      <w:tr w:rsidR="007B1424" w:rsidTr="00CF5565"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7B142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Please outline your experience working in the community and voluntary sector, (as an employee and or in a voluntary capacity), including your current employment status. </w:t>
            </w:r>
          </w:p>
        </w:tc>
      </w:tr>
      <w:tr w:rsidR="007B1424" w:rsidTr="00CF5565"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424" w:rsidTr="00CF5565"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7B142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Please outline your qualifications and abilities that will assist you in making an effective contribution to the work of the Community Investment Funding Panel.</w:t>
            </w:r>
          </w:p>
        </w:tc>
      </w:tr>
      <w:tr w:rsidR="007B1424" w:rsidTr="00CF5565"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424" w:rsidTr="00CF5565"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24" w:rsidRDefault="007B1424" w:rsidP="007B142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Please outline your interest in, and reasons for standing as a candidate. (If your nomination is shortlisted, this response will be used as your candidate profile and promoted publicly.)</w:t>
            </w:r>
          </w:p>
        </w:tc>
      </w:tr>
      <w:tr w:rsidR="007B1424" w:rsidTr="00CF5565"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1424" w:rsidRDefault="007B1424" w:rsidP="00CF55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B1424" w:rsidRDefault="007B1424" w:rsidP="007B1424">
      <w:pPr>
        <w:spacing w:after="0" w:line="240" w:lineRule="auto"/>
        <w:ind w:left="294" w:right="-20"/>
        <w:rPr>
          <w:rFonts w:ascii="Verdana" w:eastAsia="Arial" w:hAnsi="Verdana" w:cs="Arial"/>
          <w:b/>
          <w:bCs/>
          <w:sz w:val="20"/>
          <w:szCs w:val="20"/>
        </w:rPr>
      </w:pPr>
    </w:p>
    <w:p w:rsidR="007B1424" w:rsidRDefault="007B1424" w:rsidP="007B1424">
      <w:pPr>
        <w:keepNext/>
        <w:keepLines/>
        <w:widowControl/>
        <w:spacing w:after="0" w:line="240" w:lineRule="auto"/>
        <w:ind w:left="294" w:right="-20"/>
        <w:rPr>
          <w:rFonts w:ascii="Verdana" w:eastAsia="Arial" w:hAnsi="Verdana" w:cs="Arial"/>
          <w:b/>
          <w:bCs/>
          <w:sz w:val="20"/>
          <w:szCs w:val="20"/>
        </w:rPr>
      </w:pPr>
    </w:p>
    <w:p w:rsidR="007B1424" w:rsidRDefault="007B1424" w:rsidP="007B1424">
      <w:pPr>
        <w:keepNext/>
        <w:keepLines/>
        <w:widowControl/>
        <w:spacing w:after="0" w:line="240" w:lineRule="auto"/>
        <w:ind w:left="294" w:right="-20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b/>
          <w:bCs/>
          <w:sz w:val="20"/>
          <w:szCs w:val="20"/>
        </w:rPr>
        <w:t>Please read and sign the following declaration</w:t>
      </w:r>
    </w:p>
    <w:p w:rsidR="007B1424" w:rsidRDefault="007B1424" w:rsidP="007B1424">
      <w:pPr>
        <w:keepNext/>
        <w:keepLines/>
        <w:widowControl/>
        <w:spacing w:before="79" w:after="0" w:line="240" w:lineRule="auto"/>
        <w:ind w:left="294" w:right="-20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lare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that:</w:t>
      </w:r>
    </w:p>
    <w:p w:rsidR="007B1424" w:rsidRPr="00CF5565" w:rsidRDefault="007B1424" w:rsidP="007B1424">
      <w:pPr>
        <w:pStyle w:val="ListParagraph"/>
        <w:keepNext/>
        <w:keepLines/>
        <w:widowControl/>
        <w:numPr>
          <w:ilvl w:val="0"/>
          <w:numId w:val="2"/>
        </w:numPr>
        <w:tabs>
          <w:tab w:val="left" w:pos="1000"/>
        </w:tabs>
        <w:spacing w:before="93" w:after="0" w:line="240" w:lineRule="auto"/>
        <w:ind w:right="-20"/>
        <w:rPr>
          <w:rFonts w:ascii="Verdana" w:eastAsia="Arial" w:hAnsi="Verdana" w:cs="Arial"/>
          <w:sz w:val="20"/>
          <w:szCs w:val="20"/>
        </w:rPr>
      </w:pPr>
      <w:r w:rsidRPr="002267C2">
        <w:rPr>
          <w:rFonts w:ascii="Verdana" w:eastAsia="Arial" w:hAnsi="Verdana" w:cs="Arial"/>
          <w:sz w:val="20"/>
          <w:szCs w:val="20"/>
        </w:rPr>
        <w:t>I have read t</w:t>
      </w:r>
      <w:r w:rsidRPr="002267C2">
        <w:rPr>
          <w:rFonts w:ascii="Verdana" w:eastAsia="Arial" w:hAnsi="Verdana" w:cs="Arial"/>
          <w:spacing w:val="-1"/>
          <w:sz w:val="20"/>
          <w:szCs w:val="20"/>
        </w:rPr>
        <w:t>h</w:t>
      </w:r>
      <w:r w:rsidRPr="002267C2">
        <w:rPr>
          <w:rFonts w:ascii="Verdana" w:eastAsia="Arial" w:hAnsi="Verdana" w:cs="Arial"/>
          <w:sz w:val="20"/>
          <w:szCs w:val="20"/>
        </w:rPr>
        <w:t>e Community Investment Fund</w:t>
      </w:r>
      <w:r w:rsidR="002267C2" w:rsidRPr="002267C2">
        <w:rPr>
          <w:rFonts w:ascii="Verdana" w:eastAsia="Arial" w:hAnsi="Verdana" w:cs="Arial"/>
          <w:sz w:val="20"/>
          <w:szCs w:val="20"/>
        </w:rPr>
        <w:t>ing Panel</w:t>
      </w:r>
      <w:r w:rsidRPr="002267C2">
        <w:rPr>
          <w:rFonts w:ascii="Verdana" w:eastAsia="Arial" w:hAnsi="Verdana" w:cs="Arial"/>
          <w:sz w:val="20"/>
          <w:szCs w:val="20"/>
        </w:rPr>
        <w:t xml:space="preserve"> Terms of Reference</w:t>
      </w:r>
      <w:r w:rsidR="002267C2" w:rsidRPr="002267C2">
        <w:rPr>
          <w:rFonts w:ascii="Verdana" w:eastAsia="Arial" w:hAnsi="Verdana" w:cs="Arial"/>
          <w:sz w:val="20"/>
          <w:szCs w:val="20"/>
        </w:rPr>
        <w:t xml:space="preserve"> (A2093465</w:t>
      </w:r>
      <w:r w:rsidR="002267C2">
        <w:rPr>
          <w:rFonts w:ascii="Verdana" w:eastAsia="Arial" w:hAnsi="Verdana" w:cs="Arial"/>
          <w:sz w:val="20"/>
          <w:szCs w:val="20"/>
        </w:rPr>
        <w:t>)</w:t>
      </w:r>
      <w:r w:rsidRPr="00CF5565">
        <w:rPr>
          <w:rFonts w:ascii="Verdana" w:eastAsia="Arial" w:hAnsi="Verdana" w:cs="Arial"/>
          <w:sz w:val="20"/>
          <w:szCs w:val="20"/>
        </w:rPr>
        <w:t xml:space="preserve"> and will adhere to the requirements of panel members if elected;</w:t>
      </w:r>
    </w:p>
    <w:p w:rsidR="007B1424" w:rsidRPr="00CF5565" w:rsidRDefault="007B1424" w:rsidP="007B1424">
      <w:pPr>
        <w:pStyle w:val="ListParagraph"/>
        <w:keepNext/>
        <w:keepLines/>
        <w:widowControl/>
        <w:numPr>
          <w:ilvl w:val="0"/>
          <w:numId w:val="2"/>
        </w:numPr>
        <w:tabs>
          <w:tab w:val="left" w:pos="1000"/>
        </w:tabs>
        <w:spacing w:before="97" w:after="0" w:line="230" w:lineRule="exact"/>
        <w:ind w:right="707"/>
        <w:rPr>
          <w:rFonts w:ascii="Verdana" w:eastAsia="Arial" w:hAnsi="Verdana" w:cs="Arial"/>
          <w:sz w:val="20"/>
          <w:szCs w:val="20"/>
        </w:rPr>
      </w:pPr>
      <w:r w:rsidRPr="00CF5565">
        <w:rPr>
          <w:rFonts w:ascii="Verdana" w:eastAsia="Arial" w:hAnsi="Verdana" w:cs="Arial"/>
          <w:sz w:val="20"/>
          <w:szCs w:val="20"/>
        </w:rPr>
        <w:t xml:space="preserve">There is 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n</w:t>
      </w:r>
      <w:r w:rsidRPr="00CF5565">
        <w:rPr>
          <w:rFonts w:ascii="Verdana" w:eastAsia="Arial" w:hAnsi="Verdana" w:cs="Arial"/>
          <w:sz w:val="20"/>
          <w:szCs w:val="20"/>
        </w:rPr>
        <w:t>oth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i</w:t>
      </w:r>
      <w:r w:rsidRPr="00CF5565">
        <w:rPr>
          <w:rFonts w:ascii="Verdana" w:eastAsia="Arial" w:hAnsi="Verdana" w:cs="Arial"/>
          <w:sz w:val="20"/>
          <w:szCs w:val="20"/>
        </w:rPr>
        <w:t xml:space="preserve">ng in my financial 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o</w:t>
      </w:r>
      <w:r w:rsidRPr="00CF5565">
        <w:rPr>
          <w:rFonts w:ascii="Verdana" w:eastAsia="Arial" w:hAnsi="Verdana" w:cs="Arial"/>
          <w:sz w:val="20"/>
          <w:szCs w:val="20"/>
        </w:rPr>
        <w:t>r p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rs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o</w:t>
      </w:r>
      <w:r w:rsidRPr="00CF5565">
        <w:rPr>
          <w:rFonts w:ascii="Verdana" w:eastAsia="Arial" w:hAnsi="Verdana" w:cs="Arial"/>
          <w:sz w:val="20"/>
          <w:szCs w:val="20"/>
        </w:rPr>
        <w:t>nal h</w:t>
      </w:r>
      <w:r w:rsidRPr="00CF5565">
        <w:rPr>
          <w:rFonts w:ascii="Verdana" w:eastAsia="Arial" w:hAnsi="Verdana" w:cs="Arial"/>
          <w:spacing w:val="3"/>
          <w:sz w:val="20"/>
          <w:szCs w:val="20"/>
        </w:rPr>
        <w:t>i</w:t>
      </w:r>
      <w:r w:rsidRPr="00CF5565">
        <w:rPr>
          <w:rFonts w:ascii="Verdana" w:eastAsia="Arial" w:hAnsi="Verdana" w:cs="Arial"/>
          <w:sz w:val="20"/>
          <w:szCs w:val="20"/>
        </w:rPr>
        <w:t>st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o</w:t>
      </w:r>
      <w:r w:rsidRPr="00CF5565">
        <w:rPr>
          <w:rFonts w:ascii="Verdana" w:eastAsia="Arial" w:hAnsi="Verdana" w:cs="Arial"/>
          <w:sz w:val="20"/>
          <w:szCs w:val="20"/>
        </w:rPr>
        <w:t>ry that may bring the op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ration</w:t>
      </w:r>
      <w:r w:rsidRPr="00CF556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CF5565">
        <w:rPr>
          <w:rFonts w:ascii="Verdana" w:eastAsia="Arial" w:hAnsi="Verdana" w:cs="Arial"/>
          <w:sz w:val="20"/>
          <w:szCs w:val="20"/>
        </w:rPr>
        <w:t>of the Community Investment Funding Panel into d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i</w:t>
      </w:r>
      <w:r w:rsidRPr="00CF5565">
        <w:rPr>
          <w:rFonts w:ascii="Verdana" w:eastAsia="Arial" w:hAnsi="Verdana" w:cs="Arial"/>
          <w:sz w:val="20"/>
          <w:szCs w:val="20"/>
        </w:rPr>
        <w:t>sr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pute;</w:t>
      </w:r>
    </w:p>
    <w:p w:rsidR="007B1424" w:rsidRPr="00CF5565" w:rsidRDefault="007B1424" w:rsidP="007B1424">
      <w:pPr>
        <w:pStyle w:val="ListParagraph"/>
        <w:keepNext/>
        <w:keepLines/>
        <w:widowControl/>
        <w:numPr>
          <w:ilvl w:val="0"/>
          <w:numId w:val="2"/>
        </w:numPr>
        <w:tabs>
          <w:tab w:val="left" w:pos="1000"/>
        </w:tabs>
        <w:spacing w:before="94" w:after="0" w:line="230" w:lineRule="exact"/>
        <w:ind w:right="174"/>
        <w:rPr>
          <w:rFonts w:ascii="Verdana" w:eastAsia="Arial" w:hAnsi="Verdana" w:cs="Arial"/>
          <w:sz w:val="20"/>
          <w:szCs w:val="20"/>
        </w:rPr>
      </w:pPr>
      <w:r w:rsidRPr="00CF5565">
        <w:rPr>
          <w:rFonts w:ascii="Verdana" w:eastAsia="Arial" w:hAnsi="Verdana" w:cs="Arial"/>
          <w:sz w:val="20"/>
          <w:szCs w:val="20"/>
        </w:rPr>
        <w:t>The details gi</w:t>
      </w:r>
      <w:r w:rsidRPr="00CF5565">
        <w:rPr>
          <w:rFonts w:ascii="Verdana" w:eastAsia="Arial" w:hAnsi="Verdana" w:cs="Arial"/>
          <w:spacing w:val="-2"/>
          <w:sz w:val="20"/>
          <w:szCs w:val="20"/>
        </w:rPr>
        <w:t>v</w:t>
      </w:r>
      <w:r w:rsidRPr="00CF5565">
        <w:rPr>
          <w:rFonts w:ascii="Verdana" w:eastAsia="Arial" w:hAnsi="Verdana" w:cs="Arial"/>
          <w:sz w:val="20"/>
          <w:szCs w:val="20"/>
        </w:rPr>
        <w:t>en in Part O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n</w:t>
      </w:r>
      <w:r w:rsidRPr="00CF5565">
        <w:rPr>
          <w:rFonts w:ascii="Verdana" w:eastAsia="Arial" w:hAnsi="Verdana" w:cs="Arial"/>
          <w:sz w:val="20"/>
          <w:szCs w:val="20"/>
        </w:rPr>
        <w:t>e of this form co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n</w:t>
      </w:r>
      <w:r w:rsidRPr="00CF5565">
        <w:rPr>
          <w:rFonts w:ascii="Verdana" w:eastAsia="Arial" w:hAnsi="Verdana" w:cs="Arial"/>
          <w:spacing w:val="1"/>
          <w:sz w:val="20"/>
          <w:szCs w:val="20"/>
        </w:rPr>
        <w:t>c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pacing w:val="3"/>
          <w:sz w:val="20"/>
          <w:szCs w:val="20"/>
        </w:rPr>
        <w:t>r</w:t>
      </w:r>
      <w:r w:rsidRPr="00CF5565">
        <w:rPr>
          <w:rFonts w:ascii="Verdana" w:eastAsia="Arial" w:hAnsi="Verdana" w:cs="Arial"/>
          <w:sz w:val="20"/>
          <w:szCs w:val="20"/>
        </w:rPr>
        <w:t>ni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n</w:t>
      </w:r>
      <w:r w:rsidRPr="00CF5565">
        <w:rPr>
          <w:rFonts w:ascii="Verdana" w:eastAsia="Arial" w:hAnsi="Verdana" w:cs="Arial"/>
          <w:sz w:val="20"/>
          <w:szCs w:val="20"/>
        </w:rPr>
        <w:t xml:space="preserve">g 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m</w:t>
      </w:r>
      <w:r w:rsidRPr="00CF5565">
        <w:rPr>
          <w:rFonts w:ascii="Verdana" w:eastAsia="Arial" w:hAnsi="Verdana" w:cs="Arial"/>
          <w:sz w:val="20"/>
          <w:szCs w:val="20"/>
        </w:rPr>
        <w:t>y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CF5565">
        <w:rPr>
          <w:rFonts w:ascii="Verdana" w:eastAsia="Arial" w:hAnsi="Verdana" w:cs="Arial"/>
          <w:sz w:val="20"/>
          <w:szCs w:val="20"/>
        </w:rPr>
        <w:t>nominator are corr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pacing w:val="1"/>
          <w:sz w:val="20"/>
          <w:szCs w:val="20"/>
        </w:rPr>
        <w:t>c</w:t>
      </w:r>
      <w:r w:rsidRPr="00CF5565">
        <w:rPr>
          <w:rFonts w:ascii="Verdana" w:eastAsia="Arial" w:hAnsi="Verdana" w:cs="Arial"/>
          <w:sz w:val="20"/>
          <w:szCs w:val="20"/>
        </w:rPr>
        <w:t>t;</w:t>
      </w:r>
    </w:p>
    <w:p w:rsidR="007B1424" w:rsidRPr="00CF5565" w:rsidRDefault="007B1424" w:rsidP="007B1424">
      <w:pPr>
        <w:pStyle w:val="ListParagraph"/>
        <w:keepNext/>
        <w:keepLines/>
        <w:widowControl/>
        <w:numPr>
          <w:ilvl w:val="0"/>
          <w:numId w:val="2"/>
        </w:numPr>
        <w:tabs>
          <w:tab w:val="left" w:pos="1000"/>
        </w:tabs>
        <w:spacing w:before="91" w:after="0" w:line="237" w:lineRule="auto"/>
        <w:ind w:right="241"/>
        <w:rPr>
          <w:rFonts w:ascii="Verdana" w:eastAsia="Arial" w:hAnsi="Verdana" w:cs="Arial"/>
          <w:sz w:val="20"/>
          <w:szCs w:val="20"/>
        </w:rPr>
      </w:pPr>
      <w:r w:rsidRPr="00CF5565">
        <w:rPr>
          <w:rFonts w:ascii="Verdana" w:eastAsia="Arial" w:hAnsi="Verdana" w:cs="Arial"/>
          <w:sz w:val="20"/>
          <w:szCs w:val="20"/>
        </w:rPr>
        <w:t>I ack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n</w:t>
      </w:r>
      <w:r w:rsidRPr="00CF5565">
        <w:rPr>
          <w:rFonts w:ascii="Verdana" w:eastAsia="Arial" w:hAnsi="Verdana" w:cs="Arial"/>
          <w:sz w:val="20"/>
          <w:szCs w:val="20"/>
        </w:rPr>
        <w:t>ow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l</w:t>
      </w:r>
      <w:r w:rsidRPr="00CF5565">
        <w:rPr>
          <w:rFonts w:ascii="Verdana" w:eastAsia="Arial" w:hAnsi="Verdana" w:cs="Arial"/>
          <w:sz w:val="20"/>
          <w:szCs w:val="20"/>
        </w:rPr>
        <w:t>ed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g</w:t>
      </w:r>
      <w:r w:rsidRPr="00CF5565">
        <w:rPr>
          <w:rFonts w:ascii="Verdana" w:eastAsia="Arial" w:hAnsi="Verdana" w:cs="Arial"/>
          <w:sz w:val="20"/>
          <w:szCs w:val="20"/>
        </w:rPr>
        <w:t>e that if I am elect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d and it</w:t>
      </w:r>
      <w:r w:rsidRPr="00CF5565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CF5565">
        <w:rPr>
          <w:rFonts w:ascii="Verdana" w:eastAsia="Arial" w:hAnsi="Verdana" w:cs="Arial"/>
          <w:sz w:val="20"/>
          <w:szCs w:val="20"/>
        </w:rPr>
        <w:t>is su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b</w:t>
      </w:r>
      <w:r w:rsidRPr="00CF5565">
        <w:rPr>
          <w:rFonts w:ascii="Verdana" w:eastAsia="Arial" w:hAnsi="Verdana" w:cs="Arial"/>
          <w:spacing w:val="1"/>
          <w:sz w:val="20"/>
          <w:szCs w:val="20"/>
        </w:rPr>
        <w:t>s</w:t>
      </w:r>
      <w:r w:rsidRPr="00CF5565">
        <w:rPr>
          <w:rFonts w:ascii="Verdana" w:eastAsia="Arial" w:hAnsi="Verdana" w:cs="Arial"/>
          <w:spacing w:val="2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qu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ntly discov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r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>d at any time that I have made a false stat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 xml:space="preserve">ment in this 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d</w:t>
      </w:r>
      <w:r w:rsidRPr="00CF5565">
        <w:rPr>
          <w:rFonts w:ascii="Verdana" w:eastAsia="Arial" w:hAnsi="Verdana" w:cs="Arial"/>
          <w:sz w:val="20"/>
          <w:szCs w:val="20"/>
        </w:rPr>
        <w:t>ecl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a</w:t>
      </w:r>
      <w:r w:rsidRPr="00CF5565">
        <w:rPr>
          <w:rFonts w:ascii="Verdana" w:eastAsia="Arial" w:hAnsi="Verdana" w:cs="Arial"/>
          <w:sz w:val="20"/>
          <w:szCs w:val="20"/>
        </w:rPr>
        <w:t>ration, t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h</w:t>
      </w:r>
      <w:r w:rsidRPr="00CF5565">
        <w:rPr>
          <w:rFonts w:ascii="Verdana" w:eastAsia="Arial" w:hAnsi="Verdana" w:cs="Arial"/>
          <w:sz w:val="20"/>
          <w:szCs w:val="20"/>
        </w:rPr>
        <w:t>e pr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o</w:t>
      </w:r>
      <w:r w:rsidRPr="00CF5565">
        <w:rPr>
          <w:rFonts w:ascii="Verdana" w:eastAsia="Arial" w:hAnsi="Verdana" w:cs="Arial"/>
          <w:spacing w:val="1"/>
          <w:sz w:val="20"/>
          <w:szCs w:val="20"/>
        </w:rPr>
        <w:t>c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e</w:t>
      </w:r>
      <w:r w:rsidRPr="00CF5565">
        <w:rPr>
          <w:rFonts w:ascii="Verdana" w:eastAsia="Arial" w:hAnsi="Verdana" w:cs="Arial"/>
          <w:sz w:val="20"/>
          <w:szCs w:val="20"/>
        </w:rPr>
        <w:t xml:space="preserve">ss to remove me 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a</w:t>
      </w:r>
      <w:r w:rsidRPr="00CF5565">
        <w:rPr>
          <w:rFonts w:ascii="Verdana" w:eastAsia="Arial" w:hAnsi="Verdana" w:cs="Arial"/>
          <w:sz w:val="20"/>
          <w:szCs w:val="20"/>
        </w:rPr>
        <w:t>s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 w:rsidRPr="00CF5565">
        <w:rPr>
          <w:rFonts w:ascii="Verdana" w:eastAsia="Arial" w:hAnsi="Verdana" w:cs="Arial"/>
          <w:sz w:val="20"/>
          <w:szCs w:val="20"/>
        </w:rPr>
        <w:t>a Community Investment Funding Panel member will com</w:t>
      </w:r>
      <w:r w:rsidRPr="00CF5565">
        <w:rPr>
          <w:rFonts w:ascii="Verdana" w:eastAsia="Arial" w:hAnsi="Verdana" w:cs="Arial"/>
          <w:spacing w:val="-1"/>
          <w:sz w:val="20"/>
          <w:szCs w:val="20"/>
        </w:rPr>
        <w:t>m</w:t>
      </w:r>
      <w:r w:rsidRPr="00CF5565">
        <w:rPr>
          <w:rFonts w:ascii="Verdana" w:eastAsia="Arial" w:hAnsi="Verdana" w:cs="Arial"/>
          <w:sz w:val="20"/>
          <w:szCs w:val="20"/>
        </w:rPr>
        <w:t>ence;</w:t>
      </w:r>
    </w:p>
    <w:p w:rsidR="007B1424" w:rsidRPr="00CF5565" w:rsidRDefault="007B1424" w:rsidP="007B1424">
      <w:pPr>
        <w:pStyle w:val="ListParagraph"/>
        <w:keepNext/>
        <w:keepLines/>
        <w:widowControl/>
        <w:numPr>
          <w:ilvl w:val="0"/>
          <w:numId w:val="2"/>
        </w:numPr>
        <w:tabs>
          <w:tab w:val="left" w:pos="1000"/>
        </w:tabs>
        <w:spacing w:before="91" w:after="0" w:line="237" w:lineRule="auto"/>
        <w:ind w:right="241"/>
        <w:rPr>
          <w:rFonts w:ascii="Verdana" w:eastAsia="Times New Roman" w:hAnsi="Verdana" w:cs="Arial"/>
          <w:sz w:val="20"/>
          <w:szCs w:val="20"/>
        </w:rPr>
      </w:pPr>
      <w:r w:rsidRPr="00CF5565">
        <w:rPr>
          <w:rFonts w:ascii="Verdana" w:eastAsia="Times New Roman" w:hAnsi="Verdana" w:cs="Arial"/>
          <w:sz w:val="20"/>
          <w:szCs w:val="20"/>
        </w:rPr>
        <w:t>I understand that the person nominating me may be contacted for further information to support my nomination;</w:t>
      </w:r>
    </w:p>
    <w:p w:rsidR="007B1424" w:rsidRPr="00CF5565" w:rsidRDefault="007B1424" w:rsidP="007B1424">
      <w:pPr>
        <w:pStyle w:val="ListParagraph"/>
        <w:keepNext/>
        <w:keepLines/>
        <w:widowControl/>
        <w:numPr>
          <w:ilvl w:val="0"/>
          <w:numId w:val="2"/>
        </w:numPr>
        <w:tabs>
          <w:tab w:val="left" w:pos="1000"/>
        </w:tabs>
        <w:spacing w:before="91" w:after="0" w:line="237" w:lineRule="auto"/>
        <w:ind w:right="241"/>
        <w:rPr>
          <w:rFonts w:ascii="Verdana" w:eastAsia="Times New Roman" w:hAnsi="Verdana" w:cs="Arial"/>
          <w:sz w:val="20"/>
          <w:szCs w:val="20"/>
        </w:rPr>
      </w:pPr>
      <w:r w:rsidRPr="00CF5565">
        <w:rPr>
          <w:rFonts w:ascii="Verdana" w:eastAsia="Times New Roman" w:hAnsi="Verdana" w:cs="Arial"/>
          <w:sz w:val="20"/>
          <w:szCs w:val="20"/>
        </w:rPr>
        <w:t>I consent to my nomination.</w:t>
      </w:r>
    </w:p>
    <w:p w:rsidR="007B1424" w:rsidRDefault="007B1424" w:rsidP="007B1424">
      <w:pPr>
        <w:keepNext/>
        <w:keepLines/>
        <w:widowControl/>
        <w:tabs>
          <w:tab w:val="left" w:pos="1000"/>
        </w:tabs>
        <w:spacing w:before="91" w:after="0" w:line="237" w:lineRule="auto"/>
        <w:ind w:left="654" w:right="241"/>
        <w:rPr>
          <w:rFonts w:ascii="Verdana" w:eastAsia="Times New Roman" w:hAnsi="Verdana" w:cs="Arial"/>
          <w:sz w:val="20"/>
          <w:szCs w:val="20"/>
        </w:rPr>
      </w:pPr>
    </w:p>
    <w:p w:rsidR="007B1424" w:rsidRDefault="007B1424" w:rsidP="007B1424">
      <w:pPr>
        <w:keepNext/>
        <w:keepLines/>
        <w:widowControl/>
        <w:spacing w:before="34"/>
        <w:ind w:right="-20"/>
        <w:rPr>
          <w:rFonts w:ascii="Verdana" w:eastAsia="Arial" w:hAnsi="Verdana" w:cs="Arial"/>
          <w:position w:val="-1"/>
          <w:sz w:val="20"/>
          <w:szCs w:val="20"/>
        </w:rPr>
      </w:pPr>
      <w:r>
        <w:rPr>
          <w:rFonts w:ascii="Verdana" w:eastAsia="Arial" w:hAnsi="Verdana" w:cs="Arial"/>
          <w:position w:val="-1"/>
          <w:sz w:val="20"/>
          <w:szCs w:val="20"/>
        </w:rPr>
        <w:t>Nomi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n</w:t>
      </w:r>
      <w:r>
        <w:rPr>
          <w:rFonts w:ascii="Verdana" w:eastAsia="Arial" w:hAnsi="Verdana" w:cs="Arial"/>
          <w:position w:val="-1"/>
          <w:sz w:val="20"/>
          <w:szCs w:val="20"/>
        </w:rPr>
        <w:t>ee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’</w:t>
      </w:r>
      <w:r>
        <w:rPr>
          <w:rFonts w:ascii="Verdana" w:eastAsia="Arial" w:hAnsi="Verdana" w:cs="Arial"/>
          <w:position w:val="-1"/>
          <w:sz w:val="20"/>
          <w:szCs w:val="20"/>
        </w:rPr>
        <w:t>s S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position w:val="-1"/>
          <w:sz w:val="20"/>
          <w:szCs w:val="20"/>
        </w:rPr>
        <w:t xml:space="preserve">gnature: </w:t>
      </w:r>
      <w:r w:rsidR="00A06A07">
        <w:rPr>
          <w:rFonts w:ascii="Verdana" w:eastAsia="Arial" w:hAnsi="Verdana" w:cs="Arial"/>
          <w:position w:val="-1"/>
          <w:sz w:val="20"/>
          <w:szCs w:val="20"/>
        </w:rPr>
        <w:tab/>
      </w:r>
      <w:r w:rsidR="00A06A07">
        <w:rPr>
          <w:rFonts w:ascii="Verdana" w:eastAsia="Arial" w:hAnsi="Verdana" w:cs="Arial"/>
          <w:position w:val="-1"/>
          <w:sz w:val="20"/>
          <w:szCs w:val="20"/>
        </w:rPr>
        <w:tab/>
      </w:r>
      <w:r w:rsidR="00A06A07">
        <w:rPr>
          <w:rFonts w:ascii="Verdana" w:eastAsia="Arial" w:hAnsi="Verdana" w:cs="Arial"/>
          <w:position w:val="-1"/>
          <w:sz w:val="20"/>
          <w:szCs w:val="20"/>
        </w:rPr>
        <w:tab/>
      </w:r>
      <w:r w:rsidR="00A06A07">
        <w:rPr>
          <w:rFonts w:ascii="Verdana" w:eastAsia="Arial" w:hAnsi="Verdana" w:cs="Arial"/>
          <w:position w:val="-1"/>
          <w:sz w:val="20"/>
          <w:szCs w:val="20"/>
        </w:rPr>
        <w:tab/>
      </w:r>
      <w:r w:rsidR="00A06A07">
        <w:rPr>
          <w:rFonts w:ascii="Verdana" w:eastAsia="Arial" w:hAnsi="Verdana" w:cs="Arial"/>
          <w:position w:val="-1"/>
          <w:sz w:val="20"/>
          <w:szCs w:val="20"/>
        </w:rPr>
        <w:tab/>
      </w:r>
      <w:r w:rsidR="00A06A07">
        <w:rPr>
          <w:rFonts w:ascii="Verdana" w:eastAsia="Arial" w:hAnsi="Verdana" w:cs="Arial"/>
          <w:position w:val="-1"/>
          <w:sz w:val="20"/>
          <w:szCs w:val="20"/>
        </w:rPr>
        <w:tab/>
      </w:r>
      <w:r>
        <w:rPr>
          <w:rFonts w:ascii="Verdana" w:eastAsia="Arial" w:hAnsi="Verdana" w:cs="Arial"/>
          <w:position w:val="-1"/>
          <w:sz w:val="20"/>
          <w:szCs w:val="20"/>
        </w:rPr>
        <w:t>Date:</w:t>
      </w:r>
    </w:p>
    <w:p w:rsidR="007B1424" w:rsidRDefault="007B1424" w:rsidP="007B1424">
      <w:pPr>
        <w:keepNext/>
        <w:keepLines/>
        <w:widowControl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Once completed, please email this form to </w:t>
      </w:r>
      <w:hyperlink r:id="rId8" w:history="1">
        <w:r>
          <w:rPr>
            <w:rStyle w:val="Hyperlink"/>
            <w:rFonts w:ascii="Verdana" w:eastAsia="Arial" w:hAnsi="Verdana" w:cs="Arial"/>
            <w:sz w:val="20"/>
            <w:szCs w:val="20"/>
          </w:rPr>
          <w:t>nicola.gausel@ncc.govt.nz</w:t>
        </w:r>
      </w:hyperlink>
      <w:r>
        <w:rPr>
          <w:rFonts w:ascii="Verdana" w:eastAsia="Arial" w:hAnsi="Verdana" w:cs="Arial"/>
          <w:sz w:val="20"/>
          <w:szCs w:val="20"/>
        </w:rPr>
        <w:t xml:space="preserve"> by </w:t>
      </w:r>
      <w:r w:rsidR="002267C2">
        <w:rPr>
          <w:rFonts w:ascii="Verdana" w:eastAsia="Arial" w:hAnsi="Verdana" w:cs="Arial"/>
          <w:sz w:val="20"/>
          <w:szCs w:val="20"/>
        </w:rPr>
        <w:t>25 March.</w:t>
      </w: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Default="007B1424" w:rsidP="007B1424">
      <w:pPr>
        <w:spacing w:before="240" w:after="0" w:line="240" w:lineRule="auto"/>
        <w:ind w:left="114" w:right="-20"/>
        <w:rPr>
          <w:rFonts w:ascii="Verdana" w:eastAsia="Arial" w:hAnsi="Verdana" w:cs="Arial"/>
          <w:b/>
          <w:bCs/>
          <w:position w:val="-1"/>
          <w:sz w:val="20"/>
          <w:szCs w:val="20"/>
        </w:rPr>
      </w:pPr>
    </w:p>
    <w:p w:rsidR="007B1424" w:rsidRPr="000F5B26" w:rsidRDefault="007B1424" w:rsidP="007B1424">
      <w:pPr>
        <w:rPr>
          <w:rFonts w:ascii="Verdana" w:eastAsia="Arial" w:hAnsi="Verdana" w:cs="Arial"/>
          <w:sz w:val="20"/>
          <w:szCs w:val="20"/>
        </w:rPr>
      </w:pPr>
    </w:p>
    <w:p w:rsidR="00335352" w:rsidRDefault="00335352"/>
    <w:sectPr w:rsidR="00335352" w:rsidSect="009D3F37">
      <w:footerReference w:type="default" r:id="rId9"/>
      <w:pgSz w:w="11907" w:h="16840" w:code="9"/>
      <w:pgMar w:top="1340" w:right="920" w:bottom="900" w:left="840" w:header="0" w:footer="2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CD" w:rsidRDefault="009907CD">
      <w:pPr>
        <w:spacing w:after="0" w:line="240" w:lineRule="auto"/>
      </w:pPr>
      <w:r>
        <w:separator/>
      </w:r>
    </w:p>
  </w:endnote>
  <w:endnote w:type="continuationSeparator" w:id="0">
    <w:p w:rsidR="009907CD" w:rsidRDefault="0099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383"/>
      <w:docPartObj>
        <w:docPartGallery w:val="Page Numbers (Bottom of Page)"/>
        <w:docPartUnique/>
      </w:docPartObj>
    </w:sdtPr>
    <w:sdtEndPr/>
    <w:sdtContent>
      <w:p w:rsidR="0090604D" w:rsidRDefault="002D06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9E9" w:rsidRDefault="002D0634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A1387934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CD" w:rsidRDefault="009907CD">
      <w:pPr>
        <w:spacing w:after="0" w:line="240" w:lineRule="auto"/>
      </w:pPr>
      <w:r>
        <w:separator/>
      </w:r>
    </w:p>
  </w:footnote>
  <w:footnote w:type="continuationSeparator" w:id="0">
    <w:p w:rsidR="009907CD" w:rsidRDefault="0099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134"/>
    <w:multiLevelType w:val="hybridMultilevel"/>
    <w:tmpl w:val="9972480C"/>
    <w:lvl w:ilvl="0" w:tplc="CC40375E">
      <w:numFmt w:val="bullet"/>
      <w:lvlText w:val="-"/>
      <w:lvlJc w:val="left"/>
      <w:pPr>
        <w:ind w:left="1014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69095B24"/>
    <w:multiLevelType w:val="hybridMultilevel"/>
    <w:tmpl w:val="617A038C"/>
    <w:lvl w:ilvl="0" w:tplc="5CE29E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24"/>
    <w:rsid w:val="002267C2"/>
    <w:rsid w:val="002D0634"/>
    <w:rsid w:val="00335352"/>
    <w:rsid w:val="00764D98"/>
    <w:rsid w:val="007B1424"/>
    <w:rsid w:val="007B414A"/>
    <w:rsid w:val="009124BD"/>
    <w:rsid w:val="009907CD"/>
    <w:rsid w:val="0099672B"/>
    <w:rsid w:val="00A06A07"/>
    <w:rsid w:val="00BD03B5"/>
    <w:rsid w:val="00D90640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E7FC0-BE1D-42F5-B2C2-8B14977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2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24"/>
    <w:rPr>
      <w:lang w:val="en-US"/>
    </w:rPr>
  </w:style>
  <w:style w:type="paragraph" w:styleId="ListParagraph">
    <w:name w:val="List Paragraph"/>
    <w:basedOn w:val="Normal"/>
    <w:uiPriority w:val="99"/>
    <w:qFormat/>
    <w:rsid w:val="007B1424"/>
    <w:pPr>
      <w:ind w:left="720"/>
      <w:contextualSpacing/>
    </w:pPr>
  </w:style>
  <w:style w:type="table" w:styleId="TableGrid">
    <w:name w:val="Table Grid"/>
    <w:basedOn w:val="TableNormal"/>
    <w:uiPriority w:val="59"/>
    <w:rsid w:val="007B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4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42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gausel@nc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Gausel</dc:creator>
  <cp:keywords/>
  <dc:description/>
  <cp:lastModifiedBy>Nicola Gausel</cp:lastModifiedBy>
  <cp:revision>5</cp:revision>
  <dcterms:created xsi:type="dcterms:W3CDTF">2019-02-18T01:03:00Z</dcterms:created>
  <dcterms:modified xsi:type="dcterms:W3CDTF">2019-02-25T01:18:00Z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A2140147</vt:lpwstr>
  </property>
  <property fmtid="{D5CDD505-2E9C-101B-9397-08002B2CF9AE}" pid="4" name="Objective-Title">
    <vt:lpwstr>Community Investment Funding Panel Nomination Form - Feb2019</vt:lpwstr>
  </property>
  <property fmtid="{D5CDD505-2E9C-101B-9397-08002B2CF9AE}" pid="5" name="Objective-Comment">
    <vt:lpwstr/>
  </property>
  <property fmtid="{D5CDD505-2E9C-101B-9397-08002B2CF9AE}" pid="6" name="Objective-CreationStamp">
    <vt:filetime>2019-02-18T01:04:24Z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2019-02-25T01:18:24Z</vt:filetime>
  </property>
  <property fmtid="{D5CDD505-2E9C-101B-9397-08002B2CF9AE}" pid="10" name="Objective-ModificationStamp">
    <vt:filetime>2019-02-25T01:18:25Z</vt:filetime>
  </property>
  <property fmtid="{D5CDD505-2E9C-101B-9397-08002B2CF9AE}" pid="11" name="Objective-Owner">
    <vt:lpwstr>Nicola Gausel</vt:lpwstr>
  </property>
  <property fmtid="{D5CDD505-2E9C-101B-9397-08002B2CF9AE}" pid="12" name="Objective-Path">
    <vt:lpwstr>TARDIS:Community Development:Community Funding and Grants Administration:Community Investment Fund:Community Investment Fund 2018-2019:</vt:lpwstr>
  </property>
  <property fmtid="{D5CDD505-2E9C-101B-9397-08002B2CF9AE}" pid="13" name="Objective-Parent">
    <vt:lpwstr>Community Investment Fund 2018-2019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qA4607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>Nicola Gausel</vt:lpwstr>
  </property>
  <property fmtid="{D5CDD505-2E9C-101B-9397-08002B2CF9AE}" pid="30" name="Objective-Department [system]">
    <vt:lpwstr/>
  </property>
</Properties>
</file>